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EE1" w:rsidRDefault="00C806DC" w:rsidP="00DB054E">
      <w:pPr>
        <w:jc w:val="center"/>
        <w:rPr>
          <w:rFonts w:ascii="Raleway Black" w:hAnsi="Raleway Black"/>
        </w:rPr>
      </w:pPr>
      <w:r w:rsidRPr="001E275E">
        <w:rPr>
          <w:noProof/>
          <w:sz w:val="36"/>
          <w:szCs w:val="36"/>
          <w:lang w:eastAsia="en-GB"/>
        </w:rPr>
        <w:drawing>
          <wp:anchor distT="0" distB="0" distL="114300" distR="114300" simplePos="0" relativeHeight="251661312" behindDoc="1" locked="0" layoutInCell="1" allowOverlap="1" wp14:anchorId="64C4CF51" wp14:editId="6D523150">
            <wp:simplePos x="0" y="0"/>
            <wp:positionH relativeFrom="margin">
              <wp:posOffset>6810375</wp:posOffset>
            </wp:positionH>
            <wp:positionV relativeFrom="margin">
              <wp:posOffset>-533400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sidRPr="001E275E">
        <w:rPr>
          <w:noProof/>
          <w:sz w:val="36"/>
          <w:szCs w:val="36"/>
          <w:lang w:eastAsia="en-GB"/>
        </w:rPr>
        <w:drawing>
          <wp:anchor distT="0" distB="0" distL="114300" distR="114300" simplePos="0" relativeHeight="251659264" behindDoc="1" locked="0" layoutInCell="1" allowOverlap="1" wp14:anchorId="00277B75" wp14:editId="05B7E584">
            <wp:simplePos x="0" y="0"/>
            <wp:positionH relativeFrom="margin">
              <wp:align>left</wp:align>
            </wp:positionH>
            <wp:positionV relativeFrom="paragraph">
              <wp:posOffset>-647700</wp:posOffset>
            </wp:positionV>
            <wp:extent cx="880745" cy="8667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74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54E" w:rsidRPr="00DB054E">
        <w:rPr>
          <w:rFonts w:ascii="Raleway Black" w:hAnsi="Raleway Black"/>
        </w:rPr>
        <w:t>Art and Design Progression of Skills</w:t>
      </w:r>
    </w:p>
    <w:tbl>
      <w:tblPr>
        <w:tblStyle w:val="TableGrid"/>
        <w:tblW w:w="0" w:type="auto"/>
        <w:tblLook w:val="04A0" w:firstRow="1" w:lastRow="0" w:firstColumn="1" w:lastColumn="0" w:noHBand="0" w:noVBand="1"/>
      </w:tblPr>
      <w:tblGrid>
        <w:gridCol w:w="1341"/>
        <w:gridCol w:w="3616"/>
        <w:gridCol w:w="4394"/>
        <w:gridCol w:w="4394"/>
      </w:tblGrid>
      <w:tr w:rsidR="00846DA0" w:rsidTr="00846DA0">
        <w:tc>
          <w:tcPr>
            <w:tcW w:w="13745" w:type="dxa"/>
            <w:gridSpan w:val="4"/>
          </w:tcPr>
          <w:p w:rsidR="00846DA0" w:rsidRPr="00846DA0" w:rsidRDefault="00846DA0" w:rsidP="00846DA0">
            <w:pPr>
              <w:jc w:val="center"/>
              <w:rPr>
                <w:rFonts w:ascii="Raleway Black" w:hAnsi="Raleway Black"/>
                <w:b/>
                <w:sz w:val="20"/>
                <w:szCs w:val="20"/>
              </w:rPr>
            </w:pPr>
            <w:r w:rsidRPr="00846DA0">
              <w:rPr>
                <w:rFonts w:ascii="Raleway Black" w:hAnsi="Raleway Black"/>
                <w:b/>
                <w:sz w:val="20"/>
                <w:szCs w:val="20"/>
              </w:rPr>
              <w:t>EYFS</w:t>
            </w:r>
          </w:p>
        </w:tc>
      </w:tr>
      <w:tr w:rsidR="00846DA0" w:rsidTr="00846DA0">
        <w:tc>
          <w:tcPr>
            <w:tcW w:w="13745" w:type="dxa"/>
            <w:gridSpan w:val="4"/>
          </w:tcPr>
          <w:p w:rsidR="00846DA0" w:rsidRPr="00172810" w:rsidRDefault="00846DA0" w:rsidP="00846DA0">
            <w:pPr>
              <w:rPr>
                <w:rFonts w:ascii="Lato" w:hAnsi="Lato"/>
                <w:sz w:val="20"/>
                <w:szCs w:val="20"/>
              </w:rPr>
            </w:pPr>
            <w:r w:rsidRPr="00172810">
              <w:rPr>
                <w:rFonts w:ascii="Lato" w:hAnsi="Lato"/>
                <w:b/>
                <w:sz w:val="20"/>
                <w:szCs w:val="20"/>
              </w:rPr>
              <w:t>Expressive Arts and Design (Exploring and Using Media and Materials)</w:t>
            </w:r>
          </w:p>
          <w:p w:rsidR="00846DA0" w:rsidRPr="00172810" w:rsidRDefault="00846DA0" w:rsidP="00846DA0">
            <w:pPr>
              <w:rPr>
                <w:rFonts w:ascii="Lato" w:hAnsi="Lato"/>
                <w:sz w:val="20"/>
                <w:szCs w:val="20"/>
              </w:rPr>
            </w:pPr>
            <w:r w:rsidRPr="00172810">
              <w:rPr>
                <w:rFonts w:ascii="Lato" w:hAnsi="Lato"/>
                <w:sz w:val="20"/>
                <w:szCs w:val="20"/>
              </w:rPr>
              <w:t>Children safely use and explore a variety of materials, tools and techniques, experimenting with colour, design, texture, form and function.</w:t>
            </w:r>
          </w:p>
          <w:p w:rsidR="00846DA0" w:rsidRPr="00172810" w:rsidRDefault="00846DA0" w:rsidP="00846DA0">
            <w:pPr>
              <w:rPr>
                <w:rFonts w:ascii="Lato" w:hAnsi="Lato"/>
                <w:b/>
                <w:sz w:val="20"/>
                <w:szCs w:val="20"/>
              </w:rPr>
            </w:pPr>
            <w:r w:rsidRPr="00172810">
              <w:rPr>
                <w:rFonts w:ascii="Lato" w:hAnsi="Lato"/>
                <w:b/>
                <w:sz w:val="20"/>
                <w:szCs w:val="20"/>
              </w:rPr>
              <w:t>Expressive Art and Design (Being Imaginative)</w:t>
            </w:r>
          </w:p>
          <w:p w:rsidR="00846DA0" w:rsidRDefault="00846DA0" w:rsidP="00846DA0">
            <w:pPr>
              <w:rPr>
                <w:rFonts w:ascii="Raleway Black" w:hAnsi="Raleway Black"/>
              </w:rPr>
            </w:pPr>
            <w:r w:rsidRPr="00172810">
              <w:rPr>
                <w:rFonts w:ascii="Lato" w:hAnsi="Lato"/>
                <w:sz w:val="20"/>
                <w:szCs w:val="20"/>
              </w:rPr>
              <w:t>Children use what they have learnt about media and materials in original ways, thinking about uses and purposes.  They represent their own ideas, thoughts and feelings through design and technology, art, music, dance, role play and stories.</w:t>
            </w:r>
          </w:p>
        </w:tc>
        <w:bookmarkStart w:id="0" w:name="_GoBack"/>
        <w:bookmarkEnd w:id="0"/>
      </w:tr>
      <w:tr w:rsidR="00846DA0" w:rsidTr="00846DA0">
        <w:tc>
          <w:tcPr>
            <w:tcW w:w="1341" w:type="dxa"/>
          </w:tcPr>
          <w:p w:rsidR="00846DA0" w:rsidRDefault="00846DA0" w:rsidP="00DB054E">
            <w:pPr>
              <w:jc w:val="center"/>
              <w:rPr>
                <w:rFonts w:ascii="Raleway Black" w:hAnsi="Raleway Black"/>
              </w:rPr>
            </w:pPr>
          </w:p>
        </w:tc>
        <w:tc>
          <w:tcPr>
            <w:tcW w:w="3616" w:type="dxa"/>
          </w:tcPr>
          <w:p w:rsidR="00846DA0" w:rsidRDefault="00846DA0" w:rsidP="00DB054E">
            <w:pPr>
              <w:jc w:val="center"/>
              <w:rPr>
                <w:rFonts w:ascii="Raleway Black" w:hAnsi="Raleway Black"/>
              </w:rPr>
            </w:pPr>
            <w:r>
              <w:rPr>
                <w:rFonts w:ascii="Raleway Black" w:hAnsi="Raleway Black"/>
              </w:rPr>
              <w:t>Key Stage 1</w:t>
            </w:r>
          </w:p>
        </w:tc>
        <w:tc>
          <w:tcPr>
            <w:tcW w:w="4394" w:type="dxa"/>
          </w:tcPr>
          <w:p w:rsidR="00846DA0" w:rsidRDefault="00846DA0" w:rsidP="00DB054E">
            <w:pPr>
              <w:jc w:val="center"/>
              <w:rPr>
                <w:rFonts w:ascii="Raleway Black" w:hAnsi="Raleway Black"/>
              </w:rPr>
            </w:pPr>
            <w:r>
              <w:rPr>
                <w:rFonts w:ascii="Raleway Black" w:hAnsi="Raleway Black"/>
              </w:rPr>
              <w:t>Lower Key Stage 2</w:t>
            </w:r>
          </w:p>
        </w:tc>
        <w:tc>
          <w:tcPr>
            <w:tcW w:w="4394" w:type="dxa"/>
          </w:tcPr>
          <w:p w:rsidR="00846DA0" w:rsidRDefault="00846DA0" w:rsidP="00DB054E">
            <w:pPr>
              <w:jc w:val="center"/>
              <w:rPr>
                <w:rFonts w:ascii="Raleway Black" w:hAnsi="Raleway Black"/>
              </w:rPr>
            </w:pPr>
            <w:r>
              <w:rPr>
                <w:rFonts w:ascii="Raleway Black" w:hAnsi="Raleway Black"/>
              </w:rPr>
              <w:t>Upper Key Stage 2</w:t>
            </w:r>
          </w:p>
        </w:tc>
      </w:tr>
      <w:tr w:rsidR="00846DA0" w:rsidTr="00846DA0">
        <w:tc>
          <w:tcPr>
            <w:tcW w:w="1341" w:type="dxa"/>
          </w:tcPr>
          <w:p w:rsidR="00846DA0" w:rsidRPr="00002EF1" w:rsidRDefault="00846DA0" w:rsidP="00867687">
            <w:pPr>
              <w:rPr>
                <w:rFonts w:ascii="Lato" w:hAnsi="Lato"/>
              </w:rPr>
            </w:pPr>
            <w:r w:rsidRPr="00FE54AD">
              <w:rPr>
                <w:rFonts w:ascii="Lato" w:hAnsi="Lato"/>
                <w:b/>
                <w:bCs/>
              </w:rPr>
              <w:t>Exploring and Developing Ideas</w:t>
            </w:r>
          </w:p>
        </w:tc>
        <w:tc>
          <w:tcPr>
            <w:tcW w:w="3616" w:type="dxa"/>
          </w:tcPr>
          <w:p w:rsidR="00846DA0" w:rsidRPr="00172810" w:rsidRDefault="00846DA0" w:rsidP="00172810">
            <w:pPr>
              <w:rPr>
                <w:rFonts w:ascii="Lato" w:hAnsi="Lato"/>
                <w:bCs/>
                <w:sz w:val="20"/>
                <w:szCs w:val="20"/>
              </w:rPr>
            </w:pPr>
            <w:r w:rsidRPr="00172810">
              <w:rPr>
                <w:rFonts w:ascii="Lato" w:hAnsi="Lato"/>
                <w:bCs/>
                <w:sz w:val="20"/>
                <w:szCs w:val="20"/>
              </w:rPr>
              <w:t>Children start to understand how ideas are developed through processes. Children build up resilience to getting things wrong and trying again. Children practise and share their learning and skills with others, receive and offer feedback to improve.</w:t>
            </w:r>
          </w:p>
          <w:p w:rsidR="00846DA0" w:rsidRPr="00172810" w:rsidRDefault="00846DA0" w:rsidP="00172810">
            <w:pPr>
              <w:rPr>
                <w:rFonts w:ascii="Lato" w:hAnsi="Lato"/>
                <w:bCs/>
                <w:sz w:val="20"/>
                <w:szCs w:val="20"/>
              </w:rPr>
            </w:pPr>
            <w:r w:rsidRPr="00172810">
              <w:rPr>
                <w:rFonts w:ascii="Lato" w:hAnsi="Lato"/>
                <w:b/>
                <w:bCs/>
                <w:sz w:val="20"/>
                <w:szCs w:val="20"/>
              </w:rPr>
              <w:t>KS1 Art and Design National Curriculum</w:t>
            </w:r>
            <w:r w:rsidRPr="00172810">
              <w:rPr>
                <w:rFonts w:ascii="Lato" w:hAnsi="Lato"/>
                <w:b/>
                <w:bCs/>
                <w:sz w:val="20"/>
                <w:szCs w:val="20"/>
              </w:rPr>
              <w:br/>
            </w:r>
            <w:r w:rsidRPr="00172810">
              <w:rPr>
                <w:rFonts w:ascii="Lato" w:hAnsi="Lato"/>
                <w:bCs/>
                <w:sz w:val="20"/>
                <w:szCs w:val="20"/>
              </w:rPr>
              <w:t>To produce creative work, exploring their ideas and recording experiences.</w:t>
            </w:r>
          </w:p>
          <w:p w:rsidR="00846DA0" w:rsidRPr="00172810" w:rsidRDefault="00846DA0" w:rsidP="00172810">
            <w:pPr>
              <w:rPr>
                <w:rFonts w:ascii="Lato" w:hAnsi="Lato"/>
                <w:bCs/>
                <w:sz w:val="20"/>
                <w:szCs w:val="20"/>
              </w:rPr>
            </w:pPr>
            <w:r w:rsidRPr="00172810">
              <w:rPr>
                <w:rFonts w:ascii="Lato" w:hAnsi="Lato"/>
                <w:bCs/>
                <w:sz w:val="20"/>
                <w:szCs w:val="20"/>
              </w:rPr>
              <w:t xml:space="preserve">Children can: </w:t>
            </w:r>
          </w:p>
          <w:p w:rsidR="00846DA0" w:rsidRPr="00172810" w:rsidRDefault="00846DA0" w:rsidP="00172810">
            <w:pPr>
              <w:numPr>
                <w:ilvl w:val="0"/>
                <w:numId w:val="1"/>
              </w:numPr>
              <w:rPr>
                <w:rFonts w:ascii="Lato" w:hAnsi="Lato"/>
                <w:bCs/>
                <w:sz w:val="20"/>
                <w:szCs w:val="20"/>
              </w:rPr>
            </w:pPr>
            <w:r w:rsidRPr="00172810">
              <w:rPr>
                <w:rFonts w:ascii="Lato" w:hAnsi="Lato"/>
                <w:bCs/>
                <w:sz w:val="20"/>
                <w:szCs w:val="20"/>
              </w:rPr>
              <w:t>respond positively to ideas and starting points;</w:t>
            </w:r>
          </w:p>
          <w:p w:rsidR="00846DA0" w:rsidRPr="00172810" w:rsidRDefault="00846DA0" w:rsidP="00172810">
            <w:pPr>
              <w:numPr>
                <w:ilvl w:val="0"/>
                <w:numId w:val="1"/>
              </w:numPr>
              <w:rPr>
                <w:rFonts w:ascii="Lato" w:hAnsi="Lato"/>
                <w:bCs/>
                <w:sz w:val="20"/>
                <w:szCs w:val="20"/>
              </w:rPr>
            </w:pPr>
            <w:r w:rsidRPr="00172810">
              <w:rPr>
                <w:rFonts w:ascii="Lato" w:hAnsi="Lato"/>
                <w:bCs/>
                <w:sz w:val="20"/>
                <w:szCs w:val="20"/>
              </w:rPr>
              <w:t>explore ideas and collect information;</w:t>
            </w:r>
          </w:p>
          <w:p w:rsidR="00846DA0" w:rsidRPr="00172810" w:rsidRDefault="00846DA0" w:rsidP="00172810">
            <w:pPr>
              <w:numPr>
                <w:ilvl w:val="0"/>
                <w:numId w:val="1"/>
              </w:numPr>
              <w:rPr>
                <w:rFonts w:ascii="Lato" w:hAnsi="Lato"/>
                <w:bCs/>
                <w:sz w:val="20"/>
                <w:szCs w:val="20"/>
              </w:rPr>
            </w:pPr>
            <w:r w:rsidRPr="00172810">
              <w:rPr>
                <w:rFonts w:ascii="Lato" w:hAnsi="Lato"/>
                <w:bCs/>
                <w:sz w:val="20"/>
                <w:szCs w:val="20"/>
              </w:rPr>
              <w:t>describe differences and similarities and make links to their own work;</w:t>
            </w:r>
          </w:p>
          <w:p w:rsidR="00846DA0" w:rsidRPr="00172810" w:rsidRDefault="00846DA0" w:rsidP="00172810">
            <w:pPr>
              <w:numPr>
                <w:ilvl w:val="0"/>
                <w:numId w:val="1"/>
              </w:numPr>
              <w:rPr>
                <w:rFonts w:ascii="Lato" w:hAnsi="Lato"/>
                <w:bCs/>
                <w:sz w:val="20"/>
                <w:szCs w:val="20"/>
              </w:rPr>
            </w:pPr>
            <w:r w:rsidRPr="00172810">
              <w:rPr>
                <w:rFonts w:ascii="Lato" w:hAnsi="Lato"/>
                <w:bCs/>
                <w:sz w:val="20"/>
                <w:szCs w:val="20"/>
              </w:rPr>
              <w:t>try different materials and methods to improve;</w:t>
            </w:r>
          </w:p>
          <w:p w:rsidR="00846DA0" w:rsidRPr="00172810" w:rsidRDefault="00846DA0" w:rsidP="00172810">
            <w:pPr>
              <w:rPr>
                <w:rFonts w:ascii="Lato" w:hAnsi="Lato"/>
                <w:sz w:val="20"/>
                <w:szCs w:val="20"/>
              </w:rPr>
            </w:pPr>
            <w:r w:rsidRPr="00172810">
              <w:rPr>
                <w:rFonts w:ascii="Lato" w:hAnsi="Lato"/>
                <w:sz w:val="20"/>
                <w:szCs w:val="20"/>
              </w:rPr>
              <w:t>use key vocabulary to demonstrate knowledge and understanding in this strand: work, work of art, idea, starting point, observe, focus, design, improve.</w:t>
            </w:r>
          </w:p>
        </w:tc>
        <w:tc>
          <w:tcPr>
            <w:tcW w:w="4394" w:type="dxa"/>
          </w:tcPr>
          <w:p w:rsidR="00846DA0" w:rsidRPr="00172810" w:rsidRDefault="00846DA0" w:rsidP="00172810">
            <w:pPr>
              <w:rPr>
                <w:rFonts w:ascii="Lato" w:hAnsi="Lato"/>
                <w:bCs/>
                <w:sz w:val="20"/>
                <w:szCs w:val="20"/>
              </w:rPr>
            </w:pPr>
            <w:r w:rsidRPr="00172810">
              <w:rPr>
                <w:rFonts w:ascii="Lato" w:hAnsi="Lato"/>
                <w:bCs/>
                <w:sz w:val="20"/>
                <w:szCs w:val="20"/>
              </w:rPr>
              <w:t>Children start collecting and developing ideas using sketchbooks. They continue to build up resilience, making mistakes and suggesting improvements to improve their work. Children practise and share their learning and skills with others, giving and receiving feedback to improve.</w:t>
            </w:r>
          </w:p>
          <w:p w:rsidR="00846DA0" w:rsidRPr="00172810" w:rsidRDefault="00846DA0" w:rsidP="00172810">
            <w:pPr>
              <w:rPr>
                <w:rFonts w:ascii="Lato" w:hAnsi="Lato"/>
                <w:bCs/>
                <w:sz w:val="20"/>
                <w:szCs w:val="20"/>
              </w:rPr>
            </w:pPr>
            <w:r w:rsidRPr="00172810">
              <w:rPr>
                <w:rFonts w:ascii="Lato" w:hAnsi="Lato"/>
                <w:b/>
                <w:bCs/>
                <w:sz w:val="20"/>
                <w:szCs w:val="20"/>
              </w:rPr>
              <w:t xml:space="preserve">Lower KS2 Art and Design National Curriculum </w:t>
            </w:r>
            <w:r w:rsidRPr="00172810">
              <w:rPr>
                <w:rFonts w:ascii="Lato" w:hAnsi="Lato"/>
                <w:b/>
                <w:bCs/>
                <w:sz w:val="20"/>
                <w:szCs w:val="20"/>
              </w:rPr>
              <w:br/>
            </w:r>
            <w:r w:rsidRPr="00172810">
              <w:rPr>
                <w:rFonts w:ascii="Lato" w:hAnsi="Lato"/>
                <w:bCs/>
                <w:sz w:val="20"/>
                <w:szCs w:val="20"/>
              </w:rPr>
              <w:t>Pupils should be taught to develop their techniques with creativity, experimentation and an increasing awareness of different kinds of art, craft and design.</w:t>
            </w:r>
          </w:p>
          <w:p w:rsidR="00846DA0" w:rsidRPr="00172810" w:rsidRDefault="00846DA0" w:rsidP="00172810">
            <w:pPr>
              <w:rPr>
                <w:rFonts w:ascii="Lato" w:hAnsi="Lato"/>
                <w:bCs/>
                <w:sz w:val="20"/>
                <w:szCs w:val="20"/>
              </w:rPr>
            </w:pPr>
            <w:r w:rsidRPr="00172810">
              <w:rPr>
                <w:rFonts w:ascii="Lato" w:hAnsi="Lato"/>
                <w:bCs/>
                <w:sz w:val="20"/>
                <w:szCs w:val="20"/>
              </w:rPr>
              <w:t>To create sketchbooks to record their observations and use them to review and revisit ideas.</w:t>
            </w:r>
          </w:p>
          <w:p w:rsidR="00846DA0" w:rsidRPr="00172810" w:rsidRDefault="00846DA0" w:rsidP="00172810">
            <w:pPr>
              <w:rPr>
                <w:rFonts w:ascii="Lato" w:hAnsi="Lato"/>
                <w:bCs/>
                <w:sz w:val="20"/>
                <w:szCs w:val="20"/>
              </w:rPr>
            </w:pPr>
            <w:r w:rsidRPr="00172810">
              <w:rPr>
                <w:rFonts w:ascii="Lato" w:hAnsi="Lato"/>
                <w:bCs/>
                <w:sz w:val="20"/>
                <w:szCs w:val="20"/>
              </w:rPr>
              <w:t xml:space="preserve">Children can: </w:t>
            </w:r>
          </w:p>
          <w:p w:rsidR="00846DA0" w:rsidRPr="00172810" w:rsidRDefault="00846DA0" w:rsidP="00172810">
            <w:pPr>
              <w:numPr>
                <w:ilvl w:val="0"/>
                <w:numId w:val="2"/>
              </w:numPr>
              <w:rPr>
                <w:rFonts w:ascii="Lato" w:hAnsi="Lato"/>
                <w:bCs/>
                <w:sz w:val="20"/>
                <w:szCs w:val="20"/>
              </w:rPr>
            </w:pPr>
            <w:r w:rsidRPr="00172810">
              <w:rPr>
                <w:rFonts w:ascii="Lato" w:hAnsi="Lato"/>
                <w:bCs/>
                <w:sz w:val="20"/>
                <w:szCs w:val="20"/>
              </w:rPr>
              <w:t>use sketchbooks to record ideas;</w:t>
            </w:r>
          </w:p>
          <w:p w:rsidR="00846DA0" w:rsidRPr="00172810" w:rsidRDefault="00846DA0" w:rsidP="00172810">
            <w:pPr>
              <w:numPr>
                <w:ilvl w:val="0"/>
                <w:numId w:val="2"/>
              </w:numPr>
              <w:rPr>
                <w:rFonts w:ascii="Lato" w:hAnsi="Lato"/>
                <w:bCs/>
                <w:sz w:val="20"/>
                <w:szCs w:val="20"/>
              </w:rPr>
            </w:pPr>
            <w:r w:rsidRPr="00172810">
              <w:rPr>
                <w:rFonts w:ascii="Lato" w:hAnsi="Lato"/>
                <w:bCs/>
                <w:sz w:val="20"/>
                <w:szCs w:val="20"/>
              </w:rPr>
              <w:t>explore ideas from first-hand observations;</w:t>
            </w:r>
          </w:p>
          <w:p w:rsidR="00846DA0" w:rsidRPr="00172810" w:rsidRDefault="00846DA0" w:rsidP="00172810">
            <w:pPr>
              <w:numPr>
                <w:ilvl w:val="0"/>
                <w:numId w:val="2"/>
              </w:numPr>
              <w:rPr>
                <w:rFonts w:ascii="Lato" w:hAnsi="Lato"/>
                <w:bCs/>
                <w:sz w:val="20"/>
                <w:szCs w:val="20"/>
              </w:rPr>
            </w:pPr>
            <w:r w:rsidRPr="00172810">
              <w:rPr>
                <w:rFonts w:ascii="Lato" w:hAnsi="Lato"/>
                <w:bCs/>
                <w:sz w:val="20"/>
                <w:szCs w:val="20"/>
              </w:rPr>
              <w:t>question and make observations about starting points, and respond positively to suggestions;</w:t>
            </w:r>
          </w:p>
          <w:p w:rsidR="00846DA0" w:rsidRPr="00172810" w:rsidRDefault="00846DA0" w:rsidP="00172810">
            <w:pPr>
              <w:numPr>
                <w:ilvl w:val="0"/>
                <w:numId w:val="2"/>
              </w:numPr>
              <w:rPr>
                <w:rFonts w:ascii="Lato" w:hAnsi="Lato"/>
                <w:bCs/>
                <w:sz w:val="20"/>
                <w:szCs w:val="20"/>
              </w:rPr>
            </w:pPr>
            <w:r w:rsidRPr="00172810">
              <w:rPr>
                <w:rFonts w:ascii="Lato" w:hAnsi="Lato"/>
                <w:bCs/>
                <w:sz w:val="20"/>
                <w:szCs w:val="20"/>
              </w:rPr>
              <w:t>adapt and refine ideas;</w:t>
            </w:r>
          </w:p>
          <w:p w:rsidR="00846DA0" w:rsidRPr="00172810" w:rsidRDefault="00846DA0" w:rsidP="00172810">
            <w:pPr>
              <w:rPr>
                <w:rFonts w:ascii="Lato" w:hAnsi="Lato"/>
                <w:sz w:val="20"/>
                <w:szCs w:val="20"/>
              </w:rPr>
            </w:pPr>
            <w:r w:rsidRPr="00172810">
              <w:rPr>
                <w:rFonts w:ascii="Lato" w:hAnsi="Lato"/>
                <w:sz w:val="20"/>
                <w:szCs w:val="20"/>
              </w:rPr>
              <w:t>use key vocabulary to demonstrate knowledge and understanding in this strand: line, pattern, texture, form, record, detail, question, observe, refine.</w:t>
            </w:r>
          </w:p>
        </w:tc>
        <w:tc>
          <w:tcPr>
            <w:tcW w:w="4394" w:type="dxa"/>
          </w:tcPr>
          <w:p w:rsidR="00846DA0" w:rsidRPr="00172810" w:rsidRDefault="00846DA0" w:rsidP="00172810">
            <w:pPr>
              <w:rPr>
                <w:rFonts w:ascii="Lato" w:hAnsi="Lato"/>
                <w:bCs/>
                <w:sz w:val="20"/>
                <w:szCs w:val="20"/>
              </w:rPr>
            </w:pPr>
            <w:r w:rsidRPr="00172810">
              <w:rPr>
                <w:rFonts w:ascii="Lato" w:hAnsi="Lato"/>
                <w:bCs/>
                <w:sz w:val="20"/>
                <w:szCs w:val="20"/>
              </w:rPr>
              <w:t>Children start collecting more information and resources to present in sketchbooks. They continue to build their knowledge of techniques by experimenting and predicting what might happen. Children continue to practise and share their learning and skills with others, receiving and offering feedback to improve.</w:t>
            </w:r>
          </w:p>
          <w:p w:rsidR="00846DA0" w:rsidRPr="00172810" w:rsidRDefault="00846DA0" w:rsidP="00172810">
            <w:pPr>
              <w:rPr>
                <w:rFonts w:ascii="Lato" w:hAnsi="Lato"/>
                <w:bCs/>
                <w:sz w:val="20"/>
                <w:szCs w:val="20"/>
              </w:rPr>
            </w:pPr>
            <w:r w:rsidRPr="00172810">
              <w:rPr>
                <w:rFonts w:ascii="Lato" w:hAnsi="Lato"/>
                <w:b/>
                <w:bCs/>
                <w:sz w:val="20"/>
                <w:szCs w:val="20"/>
              </w:rPr>
              <w:t xml:space="preserve">Upper KS2 Art and Design National Curriculum </w:t>
            </w:r>
            <w:r w:rsidRPr="00172810">
              <w:rPr>
                <w:rFonts w:ascii="Lato" w:hAnsi="Lato"/>
                <w:b/>
                <w:bCs/>
                <w:sz w:val="20"/>
                <w:szCs w:val="20"/>
              </w:rPr>
              <w:br/>
            </w:r>
            <w:r w:rsidRPr="00172810">
              <w:rPr>
                <w:rFonts w:ascii="Lato" w:hAnsi="Lato"/>
                <w:bCs/>
                <w:sz w:val="20"/>
                <w:szCs w:val="20"/>
              </w:rPr>
              <w:t>Pupils should be taught to develop their techniques with creativity, experimentation and an increasing awareness of different kinds of art, craft and design.</w:t>
            </w:r>
          </w:p>
          <w:p w:rsidR="00846DA0" w:rsidRPr="00172810" w:rsidRDefault="00846DA0" w:rsidP="00172810">
            <w:pPr>
              <w:rPr>
                <w:rFonts w:ascii="Lato" w:hAnsi="Lato"/>
                <w:bCs/>
                <w:sz w:val="20"/>
                <w:szCs w:val="20"/>
              </w:rPr>
            </w:pPr>
            <w:r w:rsidRPr="00172810">
              <w:rPr>
                <w:rFonts w:ascii="Lato" w:hAnsi="Lato"/>
                <w:bCs/>
                <w:sz w:val="20"/>
                <w:szCs w:val="20"/>
              </w:rPr>
              <w:t>To create sketchbooks to record their observations and use them to review and revisit ideas.</w:t>
            </w:r>
          </w:p>
          <w:p w:rsidR="00846DA0" w:rsidRPr="00172810" w:rsidRDefault="00846DA0" w:rsidP="00172810">
            <w:pPr>
              <w:rPr>
                <w:rFonts w:ascii="Lato" w:hAnsi="Lato"/>
                <w:bCs/>
                <w:sz w:val="20"/>
                <w:szCs w:val="20"/>
              </w:rPr>
            </w:pPr>
            <w:r w:rsidRPr="00172810">
              <w:rPr>
                <w:rFonts w:ascii="Lato" w:hAnsi="Lato"/>
                <w:bCs/>
                <w:sz w:val="20"/>
                <w:szCs w:val="20"/>
              </w:rPr>
              <w:t xml:space="preserve">Children can: </w:t>
            </w:r>
          </w:p>
          <w:p w:rsidR="00846DA0" w:rsidRPr="00172810" w:rsidRDefault="00846DA0" w:rsidP="00172810">
            <w:pPr>
              <w:numPr>
                <w:ilvl w:val="0"/>
                <w:numId w:val="3"/>
              </w:numPr>
              <w:rPr>
                <w:rFonts w:ascii="Lato" w:hAnsi="Lato"/>
                <w:bCs/>
                <w:sz w:val="20"/>
                <w:szCs w:val="20"/>
              </w:rPr>
            </w:pPr>
            <w:r w:rsidRPr="00172810">
              <w:rPr>
                <w:rFonts w:ascii="Lato" w:hAnsi="Lato"/>
                <w:bCs/>
                <w:sz w:val="20"/>
                <w:szCs w:val="20"/>
              </w:rPr>
              <w:t>review and revisit ideas in their sketchbooks;</w:t>
            </w:r>
          </w:p>
          <w:p w:rsidR="00846DA0" w:rsidRPr="00172810" w:rsidRDefault="00846DA0" w:rsidP="00172810">
            <w:pPr>
              <w:numPr>
                <w:ilvl w:val="0"/>
                <w:numId w:val="3"/>
              </w:numPr>
              <w:rPr>
                <w:rFonts w:ascii="Lato" w:hAnsi="Lato"/>
                <w:bCs/>
                <w:sz w:val="20"/>
                <w:szCs w:val="20"/>
              </w:rPr>
            </w:pPr>
            <w:r w:rsidRPr="00172810">
              <w:rPr>
                <w:rFonts w:ascii="Lato" w:hAnsi="Lato"/>
                <w:bCs/>
                <w:sz w:val="20"/>
                <w:szCs w:val="20"/>
              </w:rPr>
              <w:t>offer feedback using technical vocabulary;</w:t>
            </w:r>
          </w:p>
          <w:p w:rsidR="00846DA0" w:rsidRPr="00172810" w:rsidRDefault="00846DA0" w:rsidP="00172810">
            <w:pPr>
              <w:numPr>
                <w:ilvl w:val="0"/>
                <w:numId w:val="3"/>
              </w:numPr>
              <w:rPr>
                <w:rFonts w:ascii="Lato" w:hAnsi="Lato"/>
                <w:bCs/>
                <w:sz w:val="20"/>
                <w:szCs w:val="20"/>
              </w:rPr>
            </w:pPr>
            <w:r w:rsidRPr="00172810">
              <w:rPr>
                <w:rFonts w:ascii="Lato" w:hAnsi="Lato"/>
                <w:bCs/>
                <w:sz w:val="20"/>
                <w:szCs w:val="20"/>
              </w:rPr>
              <w:t>think critically about their art and design work;</w:t>
            </w:r>
          </w:p>
          <w:p w:rsidR="00846DA0" w:rsidRPr="00172810" w:rsidRDefault="00846DA0" w:rsidP="00172810">
            <w:pPr>
              <w:numPr>
                <w:ilvl w:val="0"/>
                <w:numId w:val="3"/>
              </w:numPr>
              <w:rPr>
                <w:rFonts w:ascii="Lato" w:hAnsi="Lato"/>
                <w:bCs/>
                <w:sz w:val="20"/>
                <w:szCs w:val="20"/>
              </w:rPr>
            </w:pPr>
            <w:r w:rsidRPr="00172810">
              <w:rPr>
                <w:rFonts w:ascii="Lato" w:hAnsi="Lato"/>
                <w:bCs/>
                <w:sz w:val="20"/>
                <w:szCs w:val="20"/>
              </w:rPr>
              <w:t>use digital technology as sources for developing ideas;</w:t>
            </w:r>
          </w:p>
          <w:p w:rsidR="00846DA0" w:rsidRPr="00172810" w:rsidRDefault="00846DA0" w:rsidP="00172810">
            <w:pPr>
              <w:rPr>
                <w:rFonts w:ascii="Lato" w:hAnsi="Lato"/>
                <w:sz w:val="20"/>
                <w:szCs w:val="20"/>
              </w:rPr>
            </w:pPr>
            <w:r w:rsidRPr="00172810">
              <w:rPr>
                <w:rFonts w:ascii="Lato" w:hAnsi="Lato"/>
                <w:sz w:val="20"/>
                <w:szCs w:val="20"/>
              </w:rPr>
              <w:t>use key vocabulary to demonstrate knowledge and understanding in this strand: sketchbook, develop, refine, texture, shape, form, pattern, structure.</w:t>
            </w:r>
          </w:p>
        </w:tc>
      </w:tr>
      <w:tr w:rsidR="00846DA0" w:rsidTr="00846DA0">
        <w:tc>
          <w:tcPr>
            <w:tcW w:w="1341" w:type="dxa"/>
          </w:tcPr>
          <w:p w:rsidR="00846DA0" w:rsidRPr="00137917" w:rsidRDefault="00846DA0" w:rsidP="00DB054E">
            <w:pPr>
              <w:jc w:val="center"/>
              <w:rPr>
                <w:rFonts w:ascii="Lato" w:hAnsi="Lato"/>
                <w:b/>
              </w:rPr>
            </w:pPr>
            <w:r w:rsidRPr="00137917">
              <w:rPr>
                <w:rFonts w:ascii="Lato" w:hAnsi="Lato"/>
                <w:b/>
              </w:rPr>
              <w:lastRenderedPageBreak/>
              <w:t>Drawing</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Children begin to explore different techniques involved in drawing such as shading, thick and thin lines, patterns and shapes as well as using different surfaces to draw on. Children are also exposed to using different materials to draw with such as pencils, felt tips, charcoal, crayons, chalk and pastels.</w:t>
            </w:r>
          </w:p>
          <w:p w:rsidR="00846DA0" w:rsidRPr="00846DA0" w:rsidRDefault="00846DA0" w:rsidP="00846DA0">
            <w:pPr>
              <w:rPr>
                <w:rFonts w:ascii="Lato" w:hAnsi="Lato"/>
                <w:bCs/>
                <w:sz w:val="20"/>
                <w:szCs w:val="20"/>
              </w:rPr>
            </w:pPr>
            <w:r w:rsidRPr="00846DA0">
              <w:rPr>
                <w:rFonts w:ascii="Lato" w:hAnsi="Lato"/>
                <w:b/>
                <w:bCs/>
                <w:sz w:val="20"/>
                <w:szCs w:val="20"/>
              </w:rPr>
              <w:t>KS1 Art and Design National Curriculum</w:t>
            </w:r>
            <w:r w:rsidRPr="00846DA0">
              <w:rPr>
                <w:rFonts w:ascii="Lato" w:hAnsi="Lato"/>
                <w:b/>
                <w:bCs/>
                <w:sz w:val="20"/>
                <w:szCs w:val="20"/>
              </w:rPr>
              <w:br/>
            </w:r>
            <w:r w:rsidRPr="00846DA0">
              <w:rPr>
                <w:rFonts w:ascii="Lato" w:hAnsi="Lato"/>
                <w:bCs/>
                <w:sz w:val="20"/>
                <w:szCs w:val="20"/>
              </w:rPr>
              <w:t>To become proficient in drawing techniques.</w:t>
            </w:r>
          </w:p>
          <w:p w:rsidR="00846DA0" w:rsidRPr="00846DA0" w:rsidRDefault="00846DA0" w:rsidP="00846DA0">
            <w:pPr>
              <w:rPr>
                <w:rFonts w:ascii="Lato" w:hAnsi="Lato"/>
                <w:b/>
                <w:bCs/>
                <w:sz w:val="20"/>
                <w:szCs w:val="20"/>
              </w:rPr>
            </w:pPr>
            <w:r w:rsidRPr="00846DA0">
              <w:rPr>
                <w:rFonts w:ascii="Lato" w:hAnsi="Lato"/>
                <w:bCs/>
                <w:sz w:val="20"/>
                <w:szCs w:val="20"/>
              </w:rPr>
              <w:t>To use drawing to develop and share their ideas, experiences and imagination.</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4"/>
              </w:numPr>
              <w:rPr>
                <w:rFonts w:ascii="Lato" w:hAnsi="Lato"/>
                <w:bCs/>
                <w:sz w:val="20"/>
                <w:szCs w:val="20"/>
              </w:rPr>
            </w:pPr>
            <w:r w:rsidRPr="00846DA0">
              <w:rPr>
                <w:rFonts w:ascii="Lato" w:hAnsi="Lato"/>
                <w:bCs/>
                <w:sz w:val="20"/>
                <w:szCs w:val="20"/>
              </w:rPr>
              <w:t>draw lines of varying thickness;</w:t>
            </w:r>
          </w:p>
          <w:p w:rsidR="00846DA0" w:rsidRPr="00846DA0" w:rsidRDefault="00846DA0" w:rsidP="00846DA0">
            <w:pPr>
              <w:numPr>
                <w:ilvl w:val="0"/>
                <w:numId w:val="4"/>
              </w:numPr>
              <w:rPr>
                <w:rFonts w:ascii="Lato" w:hAnsi="Lato"/>
                <w:bCs/>
                <w:sz w:val="20"/>
                <w:szCs w:val="20"/>
              </w:rPr>
            </w:pPr>
            <w:r w:rsidRPr="00846DA0">
              <w:rPr>
                <w:rFonts w:ascii="Lato" w:hAnsi="Lato"/>
                <w:bCs/>
                <w:sz w:val="20"/>
                <w:szCs w:val="20"/>
              </w:rPr>
              <w:t>use dots and lines to demonstrate pattern and texture;</w:t>
            </w:r>
          </w:p>
          <w:p w:rsidR="00846DA0" w:rsidRPr="00846DA0" w:rsidRDefault="00846DA0" w:rsidP="00846DA0">
            <w:pPr>
              <w:numPr>
                <w:ilvl w:val="0"/>
                <w:numId w:val="4"/>
              </w:numPr>
              <w:rPr>
                <w:rFonts w:ascii="Lato" w:hAnsi="Lato"/>
                <w:bCs/>
                <w:sz w:val="20"/>
                <w:szCs w:val="20"/>
              </w:rPr>
            </w:pPr>
            <w:r w:rsidRPr="00846DA0">
              <w:rPr>
                <w:rFonts w:ascii="Lato" w:hAnsi="Lato"/>
                <w:bCs/>
                <w:sz w:val="20"/>
                <w:szCs w:val="20"/>
              </w:rPr>
              <w:t>use different materials to draw, for example pastels, chalk, felt tips;</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portrait, self-portrait, line drawing, detail, landscape, cityscape, building, pastels, drawings, line, bold, size, space.</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t>Children develop their knowledge of drawing by continuing to use a variety of drawing tools from KS1. They are introduced to new ways of making effect through tone, texture, light and shadow. They have the opportunity to use vocabulary learned in KS1 accurately, e.g. shading, thick and thin.</w:t>
            </w:r>
          </w:p>
          <w:p w:rsidR="00846DA0" w:rsidRPr="00846DA0" w:rsidRDefault="00846DA0" w:rsidP="00846DA0">
            <w:pPr>
              <w:rPr>
                <w:rFonts w:ascii="Lato" w:hAnsi="Lato"/>
                <w:bCs/>
                <w:sz w:val="20"/>
                <w:szCs w:val="20"/>
              </w:rPr>
            </w:pPr>
            <w:r w:rsidRPr="00846DA0">
              <w:rPr>
                <w:rFonts w:ascii="Lato" w:hAnsi="Lato"/>
                <w:b/>
                <w:bCs/>
                <w:sz w:val="20"/>
                <w:szCs w:val="20"/>
              </w:rPr>
              <w:t xml:space="preserve">Lower KS2 Art and Design National Curriculum </w:t>
            </w:r>
            <w:r w:rsidRPr="00846DA0">
              <w:rPr>
                <w:rFonts w:ascii="Lato" w:hAnsi="Lato"/>
                <w:b/>
                <w:bCs/>
                <w:sz w:val="20"/>
                <w:szCs w:val="20"/>
              </w:rPr>
              <w:br/>
            </w:r>
            <w:r w:rsidRPr="00846DA0">
              <w:rPr>
                <w:rFonts w:ascii="Lato" w:hAnsi="Lato"/>
                <w:bCs/>
                <w:sz w:val="20"/>
                <w:szCs w:val="20"/>
              </w:rPr>
              <w:t>To become proficient in drawing techniques.</w:t>
            </w:r>
          </w:p>
          <w:p w:rsidR="00846DA0" w:rsidRPr="00846DA0" w:rsidRDefault="00846DA0" w:rsidP="00846DA0">
            <w:pPr>
              <w:rPr>
                <w:rFonts w:ascii="Lato" w:hAnsi="Lato"/>
                <w:bCs/>
                <w:sz w:val="20"/>
                <w:szCs w:val="20"/>
              </w:rPr>
            </w:pPr>
            <w:r w:rsidRPr="00846DA0">
              <w:rPr>
                <w:rFonts w:ascii="Lato" w:hAnsi="Lato"/>
                <w:bCs/>
                <w:sz w:val="20"/>
                <w:szCs w:val="20"/>
              </w:rPr>
              <w:t>To improve their mastery of art and design techniques, including drawing, with a range of materials.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5"/>
              </w:numPr>
              <w:rPr>
                <w:rFonts w:ascii="Lato" w:hAnsi="Lato"/>
                <w:bCs/>
                <w:sz w:val="20"/>
                <w:szCs w:val="20"/>
              </w:rPr>
            </w:pPr>
            <w:r w:rsidRPr="00846DA0">
              <w:rPr>
                <w:rFonts w:ascii="Lato" w:hAnsi="Lato"/>
                <w:bCs/>
                <w:sz w:val="20"/>
                <w:szCs w:val="20"/>
              </w:rPr>
              <w:t>experiment with showing line, tone and texture with different hardness of pencils;</w:t>
            </w:r>
          </w:p>
          <w:p w:rsidR="00846DA0" w:rsidRPr="00846DA0" w:rsidRDefault="00846DA0" w:rsidP="00846DA0">
            <w:pPr>
              <w:numPr>
                <w:ilvl w:val="0"/>
                <w:numId w:val="5"/>
              </w:numPr>
              <w:rPr>
                <w:rFonts w:ascii="Lato" w:hAnsi="Lato"/>
                <w:bCs/>
                <w:sz w:val="20"/>
                <w:szCs w:val="20"/>
              </w:rPr>
            </w:pPr>
            <w:r w:rsidRPr="00846DA0">
              <w:rPr>
                <w:rFonts w:ascii="Lato" w:hAnsi="Lato"/>
                <w:bCs/>
                <w:sz w:val="20"/>
                <w:szCs w:val="20"/>
              </w:rPr>
              <w:t>use shading to show light and shadow effects;</w:t>
            </w:r>
          </w:p>
          <w:p w:rsidR="00846DA0" w:rsidRPr="00846DA0" w:rsidRDefault="00846DA0" w:rsidP="00846DA0">
            <w:pPr>
              <w:numPr>
                <w:ilvl w:val="0"/>
                <w:numId w:val="5"/>
              </w:numPr>
              <w:rPr>
                <w:rFonts w:ascii="Lato" w:hAnsi="Lato"/>
                <w:bCs/>
                <w:sz w:val="20"/>
                <w:szCs w:val="20"/>
              </w:rPr>
            </w:pPr>
            <w:r w:rsidRPr="00846DA0">
              <w:rPr>
                <w:rFonts w:ascii="Lato" w:hAnsi="Lato"/>
                <w:bCs/>
                <w:sz w:val="20"/>
                <w:szCs w:val="20"/>
              </w:rPr>
              <w:t>use different materials to draw, e.g. pastels, chalk, felt tips;</w:t>
            </w:r>
          </w:p>
          <w:p w:rsidR="00846DA0" w:rsidRPr="00846DA0" w:rsidRDefault="00846DA0" w:rsidP="00846DA0">
            <w:pPr>
              <w:numPr>
                <w:ilvl w:val="0"/>
                <w:numId w:val="5"/>
              </w:numPr>
              <w:rPr>
                <w:rFonts w:ascii="Lato" w:hAnsi="Lato"/>
                <w:bCs/>
                <w:sz w:val="20"/>
                <w:szCs w:val="20"/>
              </w:rPr>
            </w:pPr>
            <w:r w:rsidRPr="00846DA0">
              <w:rPr>
                <w:rFonts w:ascii="Lato" w:hAnsi="Lato"/>
                <w:bCs/>
                <w:sz w:val="20"/>
                <w:szCs w:val="20"/>
              </w:rPr>
              <w:t>show an awareness of space when drawing;</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portrait, light, dark, tone, shadow, line, pattern, texture, form, shape, tone, outline</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t>Children continue to use a variety of drawing tools but are introduced to new techniques, e.g. creating perspective. They become more confident in techniques already learned and use the vocabulary learned accurately, e.g. shading, thick and thin. Children will rely on their sketching books to improve their drawing skills.</w:t>
            </w:r>
          </w:p>
          <w:p w:rsidR="00846DA0" w:rsidRPr="00846DA0" w:rsidRDefault="00846DA0" w:rsidP="00846DA0">
            <w:pPr>
              <w:rPr>
                <w:rFonts w:ascii="Lato" w:hAnsi="Lato"/>
                <w:bCs/>
                <w:sz w:val="20"/>
                <w:szCs w:val="20"/>
              </w:rPr>
            </w:pPr>
            <w:r w:rsidRPr="00846DA0">
              <w:rPr>
                <w:rFonts w:ascii="Lato" w:hAnsi="Lato"/>
                <w:b/>
                <w:bCs/>
                <w:sz w:val="20"/>
                <w:szCs w:val="20"/>
              </w:rPr>
              <w:t xml:space="preserve">Upper KS2 Art and Design National Curriculum </w:t>
            </w:r>
            <w:r w:rsidRPr="00846DA0">
              <w:rPr>
                <w:rFonts w:ascii="Lato" w:hAnsi="Lato"/>
                <w:b/>
                <w:bCs/>
                <w:sz w:val="20"/>
                <w:szCs w:val="20"/>
              </w:rPr>
              <w:br/>
            </w:r>
            <w:r w:rsidRPr="00846DA0">
              <w:rPr>
                <w:rFonts w:ascii="Lato" w:hAnsi="Lato"/>
                <w:bCs/>
                <w:sz w:val="20"/>
                <w:szCs w:val="20"/>
              </w:rPr>
              <w:t>To become proficient in drawing techniques.</w:t>
            </w:r>
          </w:p>
          <w:p w:rsidR="00846DA0" w:rsidRPr="00846DA0" w:rsidRDefault="00846DA0" w:rsidP="00846DA0">
            <w:pPr>
              <w:rPr>
                <w:rFonts w:ascii="Lato" w:hAnsi="Lato"/>
                <w:bCs/>
                <w:sz w:val="20"/>
                <w:szCs w:val="20"/>
              </w:rPr>
            </w:pPr>
            <w:r w:rsidRPr="00846DA0">
              <w:rPr>
                <w:rFonts w:ascii="Lato" w:hAnsi="Lato"/>
                <w:bCs/>
                <w:sz w:val="20"/>
                <w:szCs w:val="20"/>
              </w:rPr>
              <w:t>To improve their mastery of art and design techniques, including drawing, with a range of materials.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6"/>
              </w:numPr>
              <w:rPr>
                <w:rFonts w:ascii="Lato" w:hAnsi="Lato"/>
                <w:bCs/>
                <w:sz w:val="20"/>
                <w:szCs w:val="20"/>
              </w:rPr>
            </w:pPr>
            <w:r w:rsidRPr="00846DA0">
              <w:rPr>
                <w:rFonts w:ascii="Lato" w:hAnsi="Lato"/>
                <w:bCs/>
                <w:sz w:val="20"/>
                <w:szCs w:val="20"/>
              </w:rPr>
              <w:t>use a variety of techniques to add effects, e.g. shadows, reflection, hatching and cross-hatching;</w:t>
            </w:r>
          </w:p>
          <w:p w:rsidR="00846DA0" w:rsidRPr="00846DA0" w:rsidRDefault="00846DA0" w:rsidP="00846DA0">
            <w:pPr>
              <w:numPr>
                <w:ilvl w:val="0"/>
                <w:numId w:val="6"/>
              </w:numPr>
              <w:rPr>
                <w:rFonts w:ascii="Lato" w:hAnsi="Lato"/>
                <w:bCs/>
                <w:sz w:val="20"/>
                <w:szCs w:val="20"/>
              </w:rPr>
            </w:pPr>
            <w:r w:rsidRPr="00846DA0">
              <w:rPr>
                <w:rFonts w:ascii="Lato" w:hAnsi="Lato"/>
                <w:bCs/>
                <w:sz w:val="20"/>
                <w:szCs w:val="20"/>
              </w:rPr>
              <w:t>depict movement and perspective in drawings;</w:t>
            </w:r>
          </w:p>
          <w:p w:rsidR="00846DA0" w:rsidRPr="00846DA0" w:rsidRDefault="00846DA0" w:rsidP="00846DA0">
            <w:pPr>
              <w:numPr>
                <w:ilvl w:val="0"/>
                <w:numId w:val="6"/>
              </w:numPr>
              <w:rPr>
                <w:rFonts w:ascii="Lato" w:hAnsi="Lato"/>
                <w:bCs/>
                <w:sz w:val="20"/>
                <w:szCs w:val="20"/>
              </w:rPr>
            </w:pPr>
            <w:r w:rsidRPr="00846DA0">
              <w:rPr>
                <w:rFonts w:ascii="Lato" w:hAnsi="Lato"/>
                <w:bCs/>
                <w:sz w:val="20"/>
                <w:szCs w:val="20"/>
              </w:rPr>
              <w:t>use a variety of tools and select the most appropriate;</w:t>
            </w:r>
          </w:p>
          <w:p w:rsidR="00846DA0" w:rsidRDefault="00846DA0" w:rsidP="00846DA0">
            <w:pPr>
              <w:rPr>
                <w:rFonts w:ascii="Lato" w:hAnsi="Lato"/>
                <w:sz w:val="20"/>
                <w:szCs w:val="20"/>
              </w:rPr>
            </w:pPr>
            <w:r w:rsidRPr="00846DA0">
              <w:rPr>
                <w:rFonts w:ascii="Lato" w:hAnsi="Lato"/>
                <w:sz w:val="20"/>
                <w:szCs w:val="20"/>
              </w:rPr>
              <w:t>use key vocabulary to demonstrate knowledge and understanding in this strand: line, texture, pattern, form, shape, tone, smudge, blend, mark, hard, soft, light, heavy, mural, fresco, portrait, graffiti.</w:t>
            </w: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Pr="00172810" w:rsidRDefault="00846DA0" w:rsidP="00846DA0">
            <w:pPr>
              <w:rPr>
                <w:rFonts w:ascii="Lato" w:hAnsi="Lato"/>
                <w:sz w:val="20"/>
                <w:szCs w:val="20"/>
              </w:rPr>
            </w:pPr>
          </w:p>
        </w:tc>
      </w:tr>
      <w:tr w:rsidR="00846DA0" w:rsidTr="00846DA0">
        <w:tc>
          <w:tcPr>
            <w:tcW w:w="1341" w:type="dxa"/>
          </w:tcPr>
          <w:p w:rsidR="00846DA0" w:rsidRPr="00846DA0" w:rsidRDefault="00846DA0" w:rsidP="00DB054E">
            <w:pPr>
              <w:jc w:val="center"/>
              <w:rPr>
                <w:rFonts w:ascii="Lato" w:hAnsi="Lato"/>
                <w:b/>
              </w:rPr>
            </w:pPr>
            <w:r w:rsidRPr="00846DA0">
              <w:rPr>
                <w:rFonts w:ascii="Lato" w:hAnsi="Lato"/>
                <w:b/>
              </w:rPr>
              <w:t>Painting</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 xml:space="preserve">Children can explore using a variety of different brushes to see what happens. </w:t>
            </w:r>
            <w:r w:rsidRPr="00846DA0">
              <w:rPr>
                <w:rFonts w:ascii="Lato" w:hAnsi="Lato"/>
                <w:bCs/>
                <w:sz w:val="20"/>
                <w:szCs w:val="20"/>
              </w:rPr>
              <w:lastRenderedPageBreak/>
              <w:t>Children begin to learn the primary colours and experiment with mixing paints to understand tone and secondary colours.</w:t>
            </w:r>
          </w:p>
          <w:p w:rsidR="00846DA0" w:rsidRPr="00846DA0" w:rsidRDefault="00846DA0" w:rsidP="00846DA0">
            <w:pPr>
              <w:rPr>
                <w:rFonts w:ascii="Lato" w:hAnsi="Lato"/>
                <w:bCs/>
                <w:sz w:val="20"/>
                <w:szCs w:val="20"/>
              </w:rPr>
            </w:pPr>
            <w:r w:rsidRPr="00846DA0">
              <w:rPr>
                <w:rFonts w:ascii="Lato" w:hAnsi="Lato"/>
                <w:b/>
                <w:bCs/>
                <w:sz w:val="20"/>
                <w:szCs w:val="20"/>
              </w:rPr>
              <w:t>KS1 Art and Design National Curriculum</w:t>
            </w:r>
            <w:r w:rsidRPr="00846DA0">
              <w:rPr>
                <w:rFonts w:ascii="Lato" w:hAnsi="Lato"/>
                <w:b/>
                <w:bCs/>
                <w:sz w:val="20"/>
                <w:szCs w:val="20"/>
              </w:rPr>
              <w:br/>
            </w:r>
            <w:r w:rsidRPr="00846DA0">
              <w:rPr>
                <w:rFonts w:ascii="Lato" w:hAnsi="Lato"/>
                <w:bCs/>
                <w:sz w:val="20"/>
                <w:szCs w:val="20"/>
              </w:rPr>
              <w:t>To become proficient in painting techniques.</w:t>
            </w:r>
          </w:p>
          <w:p w:rsidR="00846DA0" w:rsidRPr="00846DA0" w:rsidRDefault="00846DA0" w:rsidP="00846DA0">
            <w:pPr>
              <w:rPr>
                <w:rFonts w:ascii="Lato" w:hAnsi="Lato"/>
                <w:bCs/>
                <w:sz w:val="20"/>
                <w:szCs w:val="20"/>
              </w:rPr>
            </w:pPr>
            <w:r w:rsidRPr="00846DA0">
              <w:rPr>
                <w:rFonts w:ascii="Lato" w:hAnsi="Lato"/>
                <w:bCs/>
                <w:sz w:val="20"/>
                <w:szCs w:val="20"/>
              </w:rPr>
              <w:t>To use painting to develop and share their ideas, experiences and imagination.</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7"/>
              </w:numPr>
              <w:rPr>
                <w:rFonts w:ascii="Lato" w:hAnsi="Lato"/>
                <w:bCs/>
                <w:sz w:val="20"/>
                <w:szCs w:val="20"/>
              </w:rPr>
            </w:pPr>
            <w:r w:rsidRPr="00846DA0">
              <w:rPr>
                <w:rFonts w:ascii="Lato" w:hAnsi="Lato"/>
                <w:bCs/>
                <w:sz w:val="20"/>
                <w:szCs w:val="20"/>
              </w:rPr>
              <w:t>name the primary and secondary colours;</w:t>
            </w:r>
          </w:p>
          <w:p w:rsidR="00846DA0" w:rsidRPr="00846DA0" w:rsidRDefault="00846DA0" w:rsidP="00846DA0">
            <w:pPr>
              <w:numPr>
                <w:ilvl w:val="0"/>
                <w:numId w:val="7"/>
              </w:numPr>
              <w:rPr>
                <w:rFonts w:ascii="Lato" w:hAnsi="Lato"/>
                <w:bCs/>
                <w:sz w:val="20"/>
                <w:szCs w:val="20"/>
              </w:rPr>
            </w:pPr>
            <w:r w:rsidRPr="00846DA0">
              <w:rPr>
                <w:rFonts w:ascii="Lato" w:hAnsi="Lato"/>
                <w:bCs/>
                <w:sz w:val="20"/>
                <w:szCs w:val="20"/>
              </w:rPr>
              <w:t>experiment with different brushes (including brushstrokes) and other painting tools;</w:t>
            </w:r>
          </w:p>
          <w:p w:rsidR="00846DA0" w:rsidRPr="00846DA0" w:rsidRDefault="00846DA0" w:rsidP="00846DA0">
            <w:pPr>
              <w:numPr>
                <w:ilvl w:val="0"/>
                <w:numId w:val="7"/>
              </w:numPr>
              <w:rPr>
                <w:rFonts w:ascii="Lato" w:hAnsi="Lato"/>
                <w:bCs/>
                <w:sz w:val="20"/>
                <w:szCs w:val="20"/>
              </w:rPr>
            </w:pPr>
            <w:r w:rsidRPr="00846DA0">
              <w:rPr>
                <w:rFonts w:ascii="Lato" w:hAnsi="Lato"/>
                <w:bCs/>
                <w:sz w:val="20"/>
                <w:szCs w:val="20"/>
              </w:rPr>
              <w:t>mix primary colours to make secondary colours;</w:t>
            </w:r>
          </w:p>
          <w:p w:rsidR="00846DA0" w:rsidRPr="00846DA0" w:rsidRDefault="00846DA0" w:rsidP="00846DA0">
            <w:pPr>
              <w:numPr>
                <w:ilvl w:val="0"/>
                <w:numId w:val="7"/>
              </w:numPr>
              <w:rPr>
                <w:rFonts w:ascii="Lato" w:hAnsi="Lato"/>
                <w:bCs/>
                <w:sz w:val="20"/>
                <w:szCs w:val="20"/>
              </w:rPr>
            </w:pPr>
            <w:r w:rsidRPr="00846DA0">
              <w:rPr>
                <w:rFonts w:ascii="Lato" w:hAnsi="Lato"/>
                <w:bCs/>
                <w:sz w:val="20"/>
                <w:szCs w:val="20"/>
              </w:rPr>
              <w:t>add white and black to alter tints and shades;</w:t>
            </w:r>
          </w:p>
          <w:p w:rsidR="00846DA0" w:rsidRDefault="00846DA0" w:rsidP="00846DA0">
            <w:pPr>
              <w:rPr>
                <w:rFonts w:ascii="Lato" w:hAnsi="Lato"/>
                <w:sz w:val="20"/>
                <w:szCs w:val="20"/>
              </w:rPr>
            </w:pPr>
            <w:r w:rsidRPr="00846DA0">
              <w:rPr>
                <w:rFonts w:ascii="Lato" w:hAnsi="Lato"/>
                <w:sz w:val="20"/>
                <w:szCs w:val="20"/>
              </w:rPr>
              <w:t>use key vocabulary to demonstrate knowledge and understanding in this strand: primary colours, secondary colours, neutral colours, tints, shades, warm colours, cool colours, watercolour wash, sweep, dab, bold brushstroke, acrylic paint.</w:t>
            </w: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Pr="00172810" w:rsidRDefault="00846DA0" w:rsidP="00846DA0">
            <w:pPr>
              <w:rPr>
                <w:rFonts w:ascii="Lato" w:hAnsi="Lato"/>
                <w:sz w:val="20"/>
                <w:szCs w:val="20"/>
              </w:rPr>
            </w:pP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continue exploring using a variety of different brushes to see what happens. They use </w:t>
            </w:r>
            <w:r w:rsidRPr="00846DA0">
              <w:rPr>
                <w:rFonts w:ascii="Lato" w:hAnsi="Lato"/>
                <w:bCs/>
                <w:sz w:val="20"/>
                <w:szCs w:val="20"/>
              </w:rPr>
              <w:lastRenderedPageBreak/>
              <w:t>the language of colour accurately when mixing, e.g. shade, primary and tint.  Children begin to experiment with colour for effect and mood.</w:t>
            </w:r>
          </w:p>
          <w:p w:rsidR="00846DA0" w:rsidRPr="00846DA0" w:rsidRDefault="00846DA0" w:rsidP="00846DA0">
            <w:pPr>
              <w:rPr>
                <w:rFonts w:ascii="Lato" w:hAnsi="Lato"/>
                <w:bCs/>
                <w:sz w:val="20"/>
                <w:szCs w:val="20"/>
              </w:rPr>
            </w:pPr>
            <w:r w:rsidRPr="00846DA0">
              <w:rPr>
                <w:rFonts w:ascii="Lato" w:hAnsi="Lato"/>
                <w:b/>
                <w:bCs/>
                <w:sz w:val="20"/>
                <w:szCs w:val="20"/>
              </w:rPr>
              <w:t xml:space="preserve">Lower KS2 Art and Design National Curriculum </w:t>
            </w:r>
            <w:r w:rsidRPr="00846DA0">
              <w:rPr>
                <w:rFonts w:ascii="Lato" w:hAnsi="Lato"/>
                <w:b/>
                <w:bCs/>
                <w:sz w:val="20"/>
                <w:szCs w:val="20"/>
              </w:rPr>
              <w:br/>
            </w:r>
            <w:r w:rsidRPr="00846DA0">
              <w:rPr>
                <w:rFonts w:ascii="Lato" w:hAnsi="Lato"/>
                <w:bCs/>
                <w:sz w:val="20"/>
                <w:szCs w:val="20"/>
              </w:rPr>
              <w:t>To become proficient in painting techniques.</w:t>
            </w:r>
          </w:p>
          <w:p w:rsidR="00846DA0" w:rsidRPr="00846DA0" w:rsidRDefault="00846DA0" w:rsidP="00846DA0">
            <w:pPr>
              <w:rPr>
                <w:rFonts w:ascii="Lato" w:hAnsi="Lato"/>
                <w:bCs/>
                <w:sz w:val="20"/>
                <w:szCs w:val="20"/>
              </w:rPr>
            </w:pPr>
            <w:r w:rsidRPr="00846DA0">
              <w:rPr>
                <w:rFonts w:ascii="Lato" w:hAnsi="Lato"/>
                <w:bCs/>
                <w:sz w:val="20"/>
                <w:szCs w:val="20"/>
              </w:rPr>
              <w:t>To improve their mastery of art and design techniques, including painting with a range of materials.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8"/>
              </w:numPr>
              <w:rPr>
                <w:rFonts w:ascii="Lato" w:hAnsi="Lato"/>
                <w:bCs/>
                <w:sz w:val="20"/>
                <w:szCs w:val="20"/>
              </w:rPr>
            </w:pPr>
            <w:r w:rsidRPr="00846DA0">
              <w:rPr>
                <w:rFonts w:ascii="Lato" w:hAnsi="Lato"/>
                <w:bCs/>
                <w:sz w:val="20"/>
                <w:szCs w:val="20"/>
              </w:rPr>
              <w:t>use varied brush techniques to create shapes, textures, patterns and lines;</w:t>
            </w:r>
          </w:p>
          <w:p w:rsidR="00846DA0" w:rsidRPr="00846DA0" w:rsidRDefault="00846DA0" w:rsidP="00846DA0">
            <w:pPr>
              <w:numPr>
                <w:ilvl w:val="0"/>
                <w:numId w:val="8"/>
              </w:numPr>
              <w:rPr>
                <w:rFonts w:ascii="Lato" w:hAnsi="Lato"/>
                <w:bCs/>
                <w:sz w:val="20"/>
                <w:szCs w:val="20"/>
              </w:rPr>
            </w:pPr>
            <w:r w:rsidRPr="00846DA0">
              <w:rPr>
                <w:rFonts w:ascii="Lato" w:hAnsi="Lato"/>
                <w:bCs/>
                <w:sz w:val="20"/>
                <w:szCs w:val="20"/>
              </w:rPr>
              <w:t>mix colours effectively using the correct language, e.g. tint, shade, primary and secondary;</w:t>
            </w:r>
          </w:p>
          <w:p w:rsidR="00846DA0" w:rsidRPr="00846DA0" w:rsidRDefault="00846DA0" w:rsidP="00846DA0">
            <w:pPr>
              <w:numPr>
                <w:ilvl w:val="0"/>
                <w:numId w:val="8"/>
              </w:numPr>
              <w:rPr>
                <w:rFonts w:ascii="Lato" w:hAnsi="Lato"/>
                <w:bCs/>
                <w:sz w:val="20"/>
                <w:szCs w:val="20"/>
              </w:rPr>
            </w:pPr>
            <w:r w:rsidRPr="00846DA0">
              <w:rPr>
                <w:rFonts w:ascii="Lato" w:hAnsi="Lato"/>
                <w:bCs/>
                <w:sz w:val="20"/>
                <w:szCs w:val="20"/>
              </w:rPr>
              <w:t>create different textures and effects with paint;</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colour, foreground, middle ground, background, abstract, emotion, warm, blend, mix, line, tone, fresco.</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continue exploring a variety of different brushes to see what happens. They use </w:t>
            </w:r>
            <w:r w:rsidRPr="00846DA0">
              <w:rPr>
                <w:rFonts w:ascii="Lato" w:hAnsi="Lato"/>
                <w:bCs/>
                <w:sz w:val="20"/>
                <w:szCs w:val="20"/>
              </w:rPr>
              <w:lastRenderedPageBreak/>
              <w:t>the language of colour accurately and use inspiration from natural and non-natural works to create a colour palette. Children are more expressive with colour, associating colours with moods.</w:t>
            </w:r>
          </w:p>
          <w:p w:rsidR="00846DA0" w:rsidRPr="00846DA0" w:rsidRDefault="00846DA0" w:rsidP="00846DA0">
            <w:pPr>
              <w:rPr>
                <w:rFonts w:ascii="Lato" w:hAnsi="Lato"/>
                <w:bCs/>
                <w:sz w:val="20"/>
                <w:szCs w:val="20"/>
              </w:rPr>
            </w:pPr>
            <w:r w:rsidRPr="00846DA0">
              <w:rPr>
                <w:rFonts w:ascii="Lato" w:hAnsi="Lato"/>
                <w:b/>
                <w:bCs/>
                <w:sz w:val="20"/>
                <w:szCs w:val="20"/>
              </w:rPr>
              <w:t xml:space="preserve">Upper KS2 Art and Design National Curriculum </w:t>
            </w:r>
            <w:r w:rsidRPr="00846DA0">
              <w:rPr>
                <w:rFonts w:ascii="Lato" w:hAnsi="Lato"/>
                <w:b/>
                <w:bCs/>
                <w:sz w:val="20"/>
                <w:szCs w:val="20"/>
              </w:rPr>
              <w:br/>
            </w:r>
            <w:r w:rsidRPr="00846DA0">
              <w:rPr>
                <w:rFonts w:ascii="Lato" w:hAnsi="Lato"/>
                <w:bCs/>
                <w:sz w:val="20"/>
                <w:szCs w:val="20"/>
              </w:rPr>
              <w:t>To become proficient in painting techniques.</w:t>
            </w:r>
          </w:p>
          <w:p w:rsidR="00846DA0" w:rsidRPr="00846DA0" w:rsidRDefault="00846DA0" w:rsidP="00846DA0">
            <w:pPr>
              <w:rPr>
                <w:rFonts w:ascii="Lato" w:hAnsi="Lato"/>
                <w:bCs/>
                <w:sz w:val="20"/>
                <w:szCs w:val="20"/>
              </w:rPr>
            </w:pPr>
            <w:r w:rsidRPr="00846DA0">
              <w:rPr>
                <w:rFonts w:ascii="Lato" w:hAnsi="Lato"/>
                <w:bCs/>
                <w:sz w:val="20"/>
                <w:szCs w:val="20"/>
              </w:rPr>
              <w:t>To improve their mastery of art and design techniques, including painting with a range of materials.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9"/>
              </w:numPr>
              <w:rPr>
                <w:rFonts w:ascii="Lato" w:hAnsi="Lato"/>
                <w:bCs/>
                <w:sz w:val="20"/>
                <w:szCs w:val="20"/>
              </w:rPr>
            </w:pPr>
            <w:r w:rsidRPr="00846DA0">
              <w:rPr>
                <w:rFonts w:ascii="Lato" w:hAnsi="Lato"/>
                <w:bCs/>
                <w:sz w:val="20"/>
                <w:szCs w:val="20"/>
              </w:rPr>
              <w:t>create a colour palette, demonstrating mixing techniques;</w:t>
            </w:r>
          </w:p>
          <w:p w:rsidR="00846DA0" w:rsidRPr="00846DA0" w:rsidRDefault="00846DA0" w:rsidP="00846DA0">
            <w:pPr>
              <w:numPr>
                <w:ilvl w:val="0"/>
                <w:numId w:val="9"/>
              </w:numPr>
              <w:rPr>
                <w:rFonts w:ascii="Lato" w:hAnsi="Lato"/>
                <w:bCs/>
                <w:sz w:val="20"/>
                <w:szCs w:val="20"/>
              </w:rPr>
            </w:pPr>
            <w:r w:rsidRPr="00846DA0">
              <w:rPr>
                <w:rFonts w:ascii="Lato" w:hAnsi="Lato"/>
                <w:bCs/>
                <w:sz w:val="20"/>
                <w:szCs w:val="20"/>
              </w:rPr>
              <w:t>use a range of paint (acrylic, oil paints, water colours) to create visually interesting pieces;</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blend, mix, line, tone, shape, abstract, absorb, colour, impressionism, impressionists.</w:t>
            </w:r>
          </w:p>
        </w:tc>
      </w:tr>
      <w:tr w:rsidR="00846DA0" w:rsidTr="00846DA0">
        <w:tc>
          <w:tcPr>
            <w:tcW w:w="1341" w:type="dxa"/>
          </w:tcPr>
          <w:p w:rsidR="00846DA0" w:rsidRPr="00846DA0" w:rsidRDefault="00846DA0" w:rsidP="00DB054E">
            <w:pPr>
              <w:jc w:val="center"/>
              <w:rPr>
                <w:rFonts w:ascii="Lato" w:hAnsi="Lato"/>
                <w:b/>
              </w:rPr>
            </w:pPr>
            <w:r w:rsidRPr="00846DA0">
              <w:rPr>
                <w:rFonts w:ascii="Lato" w:hAnsi="Lato"/>
                <w:b/>
              </w:rPr>
              <w:lastRenderedPageBreak/>
              <w:t>Sculpture</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 xml:space="preserve">Children have the opportunity to use a variety of materials for sculpting and experiment with joining and </w:t>
            </w:r>
            <w:r w:rsidRPr="00846DA0">
              <w:rPr>
                <w:rFonts w:ascii="Lato" w:hAnsi="Lato"/>
                <w:bCs/>
                <w:sz w:val="20"/>
                <w:szCs w:val="20"/>
              </w:rPr>
              <w:lastRenderedPageBreak/>
              <w:t>constructing. They begin to use the correct vocabulary associated with sculpting and construction to demonstrate their understanding of the skill.</w:t>
            </w:r>
          </w:p>
          <w:p w:rsidR="00846DA0" w:rsidRPr="00846DA0" w:rsidRDefault="00846DA0" w:rsidP="00846DA0">
            <w:pPr>
              <w:rPr>
                <w:rFonts w:ascii="Lato" w:hAnsi="Lato"/>
                <w:bCs/>
                <w:sz w:val="20"/>
                <w:szCs w:val="20"/>
              </w:rPr>
            </w:pPr>
            <w:r w:rsidRPr="00846DA0">
              <w:rPr>
                <w:rFonts w:ascii="Lato" w:hAnsi="Lato"/>
                <w:b/>
                <w:bCs/>
                <w:sz w:val="20"/>
                <w:szCs w:val="20"/>
              </w:rPr>
              <w:t>KS1 Art and Design National Curriculum</w:t>
            </w:r>
            <w:r w:rsidRPr="00846DA0">
              <w:rPr>
                <w:rFonts w:ascii="Lato" w:hAnsi="Lato"/>
                <w:b/>
                <w:bCs/>
                <w:sz w:val="20"/>
                <w:szCs w:val="20"/>
              </w:rPr>
              <w:br/>
            </w:r>
            <w:r w:rsidRPr="00846DA0">
              <w:rPr>
                <w:rFonts w:ascii="Lato" w:hAnsi="Lato"/>
                <w:bCs/>
                <w:sz w:val="20"/>
                <w:szCs w:val="20"/>
              </w:rPr>
              <w:t>To become proficient in sculpting techniques.</w:t>
            </w:r>
          </w:p>
          <w:p w:rsidR="00846DA0" w:rsidRPr="00846DA0" w:rsidRDefault="00846DA0" w:rsidP="00846DA0">
            <w:pPr>
              <w:rPr>
                <w:rFonts w:ascii="Lato" w:hAnsi="Lato"/>
                <w:bCs/>
                <w:sz w:val="20"/>
                <w:szCs w:val="20"/>
              </w:rPr>
            </w:pPr>
            <w:r w:rsidRPr="00846DA0">
              <w:rPr>
                <w:rFonts w:ascii="Lato" w:hAnsi="Lato"/>
                <w:bCs/>
                <w:sz w:val="20"/>
                <w:szCs w:val="20"/>
              </w:rPr>
              <w:t>To use sculpture to develop and share their ideas, experiences and imagination.</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0"/>
              </w:numPr>
              <w:rPr>
                <w:rFonts w:ascii="Lato" w:hAnsi="Lato"/>
                <w:bCs/>
                <w:sz w:val="20"/>
                <w:szCs w:val="20"/>
              </w:rPr>
            </w:pPr>
            <w:r w:rsidRPr="00846DA0">
              <w:rPr>
                <w:rFonts w:ascii="Lato" w:hAnsi="Lato"/>
                <w:bCs/>
                <w:sz w:val="20"/>
                <w:szCs w:val="20"/>
              </w:rPr>
              <w:t>use a variety of natural, recycled and manufactured materials for sculpting, e.g. clay, straw and card;</w:t>
            </w:r>
          </w:p>
          <w:p w:rsidR="00846DA0" w:rsidRPr="00846DA0" w:rsidRDefault="00846DA0" w:rsidP="00846DA0">
            <w:pPr>
              <w:numPr>
                <w:ilvl w:val="0"/>
                <w:numId w:val="10"/>
              </w:numPr>
              <w:rPr>
                <w:rFonts w:ascii="Lato" w:hAnsi="Lato"/>
                <w:bCs/>
                <w:sz w:val="20"/>
                <w:szCs w:val="20"/>
              </w:rPr>
            </w:pPr>
            <w:r w:rsidRPr="00846DA0">
              <w:rPr>
                <w:rFonts w:ascii="Lato" w:hAnsi="Lato"/>
                <w:bCs/>
                <w:sz w:val="20"/>
                <w:szCs w:val="20"/>
              </w:rPr>
              <w:t>use a variety of techniques, e.g. rolling, cutting, pinching;</w:t>
            </w:r>
          </w:p>
          <w:p w:rsidR="00846DA0" w:rsidRPr="00846DA0" w:rsidRDefault="00846DA0" w:rsidP="00846DA0">
            <w:pPr>
              <w:numPr>
                <w:ilvl w:val="0"/>
                <w:numId w:val="10"/>
              </w:numPr>
              <w:rPr>
                <w:rFonts w:ascii="Lato" w:hAnsi="Lato"/>
                <w:bCs/>
                <w:sz w:val="20"/>
                <w:szCs w:val="20"/>
              </w:rPr>
            </w:pPr>
            <w:r w:rsidRPr="00846DA0">
              <w:rPr>
                <w:rFonts w:ascii="Lato" w:hAnsi="Lato"/>
                <w:bCs/>
                <w:sz w:val="20"/>
                <w:szCs w:val="20"/>
              </w:rPr>
              <w:t>use a variety of shapes, including lines and texture;</w:t>
            </w:r>
          </w:p>
          <w:p w:rsidR="00846DA0" w:rsidRDefault="00846DA0" w:rsidP="00846DA0">
            <w:pPr>
              <w:rPr>
                <w:rFonts w:ascii="Lato" w:hAnsi="Lato"/>
                <w:sz w:val="20"/>
                <w:szCs w:val="20"/>
              </w:rPr>
            </w:pPr>
            <w:r w:rsidRPr="00846DA0">
              <w:rPr>
                <w:rFonts w:ascii="Lato" w:hAnsi="Lato"/>
                <w:sz w:val="20"/>
                <w:szCs w:val="20"/>
              </w:rPr>
              <w:t>use key vocabulary to demonstrate knowledge and understanding in this strand: sculpture, statue, model, work, work of art, 3D, land art, sculptor, carving, sculpture, installation, shapes, materials, pyramid, abstract, geometric.</w:t>
            </w: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Pr="00172810" w:rsidRDefault="00846DA0" w:rsidP="00846DA0">
            <w:pPr>
              <w:rPr>
                <w:rFonts w:ascii="Lato" w:hAnsi="Lato"/>
                <w:sz w:val="20"/>
                <w:szCs w:val="20"/>
              </w:rPr>
            </w:pP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still have the opportunity to use a variety of materials for sculpting. They experiment with joining and construction, </w:t>
            </w:r>
            <w:r w:rsidRPr="00846DA0">
              <w:rPr>
                <w:rFonts w:ascii="Lato" w:hAnsi="Lato"/>
                <w:bCs/>
                <w:sz w:val="20"/>
                <w:szCs w:val="20"/>
              </w:rPr>
              <w:lastRenderedPageBreak/>
              <w:t>asking and answering questions such as, ‘How can it go higher?’ Children begin to understand more about decorating sculptures and adding expression through texture. They use a variety of tools to support the learning of techniques and to add detail.</w:t>
            </w:r>
          </w:p>
          <w:p w:rsidR="00846DA0" w:rsidRPr="00846DA0" w:rsidRDefault="00846DA0" w:rsidP="00846DA0">
            <w:pPr>
              <w:rPr>
                <w:rFonts w:ascii="Lato" w:hAnsi="Lato"/>
                <w:bCs/>
                <w:sz w:val="20"/>
                <w:szCs w:val="20"/>
              </w:rPr>
            </w:pPr>
            <w:r w:rsidRPr="00846DA0">
              <w:rPr>
                <w:rFonts w:ascii="Lato" w:hAnsi="Lato"/>
                <w:b/>
                <w:bCs/>
                <w:sz w:val="20"/>
                <w:szCs w:val="20"/>
              </w:rPr>
              <w:t xml:space="preserve">Lower KS2 Art and Design National Curriculum </w:t>
            </w:r>
            <w:r w:rsidRPr="00846DA0">
              <w:rPr>
                <w:rFonts w:ascii="Lato" w:hAnsi="Lato"/>
                <w:b/>
                <w:bCs/>
                <w:sz w:val="20"/>
                <w:szCs w:val="20"/>
              </w:rPr>
              <w:br/>
            </w:r>
            <w:r w:rsidRPr="00846DA0">
              <w:rPr>
                <w:rFonts w:ascii="Lato" w:hAnsi="Lato"/>
                <w:bCs/>
                <w:sz w:val="20"/>
                <w:szCs w:val="20"/>
              </w:rPr>
              <w:t>To become proficient in sculpting techniques.</w:t>
            </w:r>
          </w:p>
          <w:p w:rsidR="00846DA0" w:rsidRPr="00846DA0" w:rsidRDefault="00846DA0" w:rsidP="00846DA0">
            <w:pPr>
              <w:rPr>
                <w:rFonts w:ascii="Lato" w:hAnsi="Lato"/>
                <w:bCs/>
                <w:sz w:val="20"/>
                <w:szCs w:val="20"/>
              </w:rPr>
            </w:pPr>
            <w:r w:rsidRPr="00846DA0">
              <w:rPr>
                <w:rFonts w:ascii="Lato" w:hAnsi="Lato"/>
                <w:bCs/>
                <w:sz w:val="20"/>
                <w:szCs w:val="20"/>
              </w:rPr>
              <w:t>To improve their mastery of art and design techniques, including sculpting with a range of materials.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1"/>
              </w:numPr>
              <w:rPr>
                <w:rFonts w:ascii="Lato" w:hAnsi="Lato"/>
                <w:bCs/>
                <w:sz w:val="20"/>
                <w:szCs w:val="20"/>
              </w:rPr>
            </w:pPr>
            <w:r w:rsidRPr="00846DA0">
              <w:rPr>
                <w:rFonts w:ascii="Lato" w:hAnsi="Lato"/>
                <w:bCs/>
                <w:sz w:val="20"/>
                <w:szCs w:val="20"/>
              </w:rPr>
              <w:t>cut, make and combine shapes to create recognisable forms;</w:t>
            </w:r>
          </w:p>
          <w:p w:rsidR="00846DA0" w:rsidRPr="00846DA0" w:rsidRDefault="00846DA0" w:rsidP="00846DA0">
            <w:pPr>
              <w:numPr>
                <w:ilvl w:val="0"/>
                <w:numId w:val="11"/>
              </w:numPr>
              <w:rPr>
                <w:rFonts w:ascii="Lato" w:hAnsi="Lato"/>
                <w:bCs/>
                <w:sz w:val="20"/>
                <w:szCs w:val="20"/>
              </w:rPr>
            </w:pPr>
            <w:r w:rsidRPr="00846DA0">
              <w:rPr>
                <w:rFonts w:ascii="Lato" w:hAnsi="Lato"/>
                <w:bCs/>
                <w:sz w:val="20"/>
                <w:szCs w:val="20"/>
              </w:rPr>
              <w:t>use clay and other malleable materials and practise joining techniques;</w:t>
            </w:r>
          </w:p>
          <w:p w:rsidR="00846DA0" w:rsidRPr="00846DA0" w:rsidRDefault="00846DA0" w:rsidP="00846DA0">
            <w:pPr>
              <w:numPr>
                <w:ilvl w:val="0"/>
                <w:numId w:val="11"/>
              </w:numPr>
              <w:rPr>
                <w:rFonts w:ascii="Lato" w:hAnsi="Lato"/>
                <w:bCs/>
                <w:sz w:val="20"/>
                <w:szCs w:val="20"/>
              </w:rPr>
            </w:pPr>
            <w:r w:rsidRPr="00846DA0">
              <w:rPr>
                <w:rFonts w:ascii="Lato" w:hAnsi="Lato"/>
                <w:bCs/>
                <w:sz w:val="20"/>
                <w:szCs w:val="20"/>
              </w:rPr>
              <w:t>add materials to the sculpture to create detail;</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rectangular, concrete, terrace, architect, 2D shape, brim, peak, buckle, edging, trimmings, shape, form, shadow, light, marionette puppet.</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still use a variety of materials for sculpting and experiment with joining and constructing. They begin to understand more </w:t>
            </w:r>
            <w:r w:rsidRPr="00846DA0">
              <w:rPr>
                <w:rFonts w:ascii="Lato" w:hAnsi="Lato"/>
                <w:bCs/>
                <w:sz w:val="20"/>
                <w:szCs w:val="20"/>
              </w:rPr>
              <w:lastRenderedPageBreak/>
              <w:t>about clay modelling and using different tools with clay. They will be more reliant on their own ideas and knowledge of sculpture during the planning and designing process.</w:t>
            </w:r>
          </w:p>
          <w:p w:rsidR="00846DA0" w:rsidRPr="00846DA0" w:rsidRDefault="00846DA0" w:rsidP="00846DA0">
            <w:pPr>
              <w:rPr>
                <w:rFonts w:ascii="Lato" w:hAnsi="Lato"/>
                <w:bCs/>
                <w:sz w:val="20"/>
                <w:szCs w:val="20"/>
              </w:rPr>
            </w:pPr>
            <w:r w:rsidRPr="00846DA0">
              <w:rPr>
                <w:rFonts w:ascii="Lato" w:hAnsi="Lato"/>
                <w:b/>
                <w:bCs/>
                <w:sz w:val="20"/>
                <w:szCs w:val="20"/>
              </w:rPr>
              <w:t xml:space="preserve">Upper KS2 Art and Design National Curriculum </w:t>
            </w:r>
            <w:r w:rsidRPr="00846DA0">
              <w:rPr>
                <w:rFonts w:ascii="Lato" w:hAnsi="Lato"/>
                <w:b/>
                <w:bCs/>
                <w:sz w:val="20"/>
                <w:szCs w:val="20"/>
              </w:rPr>
              <w:br/>
            </w:r>
            <w:r w:rsidRPr="00846DA0">
              <w:rPr>
                <w:rFonts w:ascii="Lato" w:hAnsi="Lato"/>
                <w:bCs/>
                <w:sz w:val="20"/>
                <w:szCs w:val="20"/>
              </w:rPr>
              <w:t>To become proficient in sculpting techniques.</w:t>
            </w:r>
          </w:p>
          <w:p w:rsidR="00846DA0" w:rsidRPr="00846DA0" w:rsidRDefault="00846DA0" w:rsidP="00846DA0">
            <w:pPr>
              <w:rPr>
                <w:rFonts w:ascii="Lato" w:hAnsi="Lato"/>
                <w:bCs/>
                <w:sz w:val="20"/>
                <w:szCs w:val="20"/>
              </w:rPr>
            </w:pPr>
            <w:r w:rsidRPr="00846DA0">
              <w:rPr>
                <w:rFonts w:ascii="Lato" w:hAnsi="Lato"/>
                <w:bCs/>
                <w:sz w:val="20"/>
                <w:szCs w:val="20"/>
              </w:rPr>
              <w:t>To improve their mastery of art and design techniques, including sculpting with a range of materials.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2"/>
              </w:numPr>
              <w:rPr>
                <w:rFonts w:ascii="Lato" w:hAnsi="Lato"/>
                <w:bCs/>
                <w:sz w:val="20"/>
                <w:szCs w:val="20"/>
              </w:rPr>
            </w:pPr>
            <w:r w:rsidRPr="00846DA0">
              <w:rPr>
                <w:rFonts w:ascii="Lato" w:hAnsi="Lato"/>
                <w:bCs/>
                <w:sz w:val="20"/>
                <w:szCs w:val="20"/>
              </w:rPr>
              <w:t>plan and design a sculpture;</w:t>
            </w:r>
          </w:p>
          <w:p w:rsidR="00846DA0" w:rsidRPr="00846DA0" w:rsidRDefault="00846DA0" w:rsidP="00846DA0">
            <w:pPr>
              <w:numPr>
                <w:ilvl w:val="0"/>
                <w:numId w:val="12"/>
              </w:numPr>
              <w:rPr>
                <w:rFonts w:ascii="Lato" w:hAnsi="Lato"/>
                <w:bCs/>
                <w:sz w:val="20"/>
                <w:szCs w:val="20"/>
              </w:rPr>
            </w:pPr>
            <w:r w:rsidRPr="00846DA0">
              <w:rPr>
                <w:rFonts w:ascii="Lato" w:hAnsi="Lato"/>
                <w:bCs/>
                <w:sz w:val="20"/>
                <w:szCs w:val="20"/>
              </w:rPr>
              <w:t>use tools and materials to carve, add shape, add texture and pattern;</w:t>
            </w:r>
          </w:p>
          <w:p w:rsidR="00846DA0" w:rsidRPr="00846DA0" w:rsidRDefault="00846DA0" w:rsidP="00846DA0">
            <w:pPr>
              <w:numPr>
                <w:ilvl w:val="0"/>
                <w:numId w:val="12"/>
              </w:numPr>
              <w:rPr>
                <w:rFonts w:ascii="Lato" w:hAnsi="Lato"/>
                <w:bCs/>
                <w:sz w:val="20"/>
                <w:szCs w:val="20"/>
              </w:rPr>
            </w:pPr>
            <w:r w:rsidRPr="00846DA0">
              <w:rPr>
                <w:rFonts w:ascii="Lato" w:hAnsi="Lato"/>
                <w:bCs/>
                <w:sz w:val="20"/>
                <w:szCs w:val="20"/>
              </w:rPr>
              <w:t>develop cutting and joining skills, e.g. using wire, coils, slabs and slips;</w:t>
            </w:r>
          </w:p>
          <w:p w:rsidR="00846DA0" w:rsidRPr="00846DA0" w:rsidRDefault="00846DA0" w:rsidP="00846DA0">
            <w:pPr>
              <w:numPr>
                <w:ilvl w:val="0"/>
                <w:numId w:val="12"/>
              </w:numPr>
              <w:rPr>
                <w:rFonts w:ascii="Lato" w:hAnsi="Lato"/>
                <w:bCs/>
                <w:sz w:val="20"/>
                <w:szCs w:val="20"/>
              </w:rPr>
            </w:pPr>
            <w:r w:rsidRPr="00846DA0">
              <w:rPr>
                <w:rFonts w:ascii="Lato" w:hAnsi="Lato"/>
                <w:bCs/>
                <w:sz w:val="20"/>
                <w:szCs w:val="20"/>
              </w:rPr>
              <w:t>use materials other than clay to create a 3D sculpture;</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form, structure, texture, shape, mark, soft, join, tram, cast.</w:t>
            </w:r>
          </w:p>
        </w:tc>
      </w:tr>
      <w:tr w:rsidR="00846DA0" w:rsidTr="00846DA0">
        <w:tc>
          <w:tcPr>
            <w:tcW w:w="1341" w:type="dxa"/>
          </w:tcPr>
          <w:p w:rsidR="00846DA0" w:rsidRPr="00846DA0" w:rsidRDefault="00846DA0" w:rsidP="00DB054E">
            <w:pPr>
              <w:jc w:val="center"/>
              <w:rPr>
                <w:rFonts w:ascii="Lato" w:hAnsi="Lato"/>
                <w:b/>
              </w:rPr>
            </w:pPr>
            <w:r w:rsidRPr="00846DA0">
              <w:rPr>
                <w:rFonts w:ascii="Lato" w:hAnsi="Lato"/>
                <w:b/>
              </w:rPr>
              <w:lastRenderedPageBreak/>
              <w:t>Collage</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 xml:space="preserve">Children will have the opportunity to explore creating a variety of images on different backgrounds with a variety of media, e.g. paper, magazines, etc. </w:t>
            </w:r>
            <w:r w:rsidRPr="00846DA0">
              <w:rPr>
                <w:rFonts w:ascii="Lato" w:hAnsi="Lato"/>
                <w:bCs/>
                <w:sz w:val="20"/>
                <w:szCs w:val="20"/>
              </w:rPr>
              <w:lastRenderedPageBreak/>
              <w:t>Children experiment with sorting and arranging materials and refining their work.</w:t>
            </w:r>
          </w:p>
          <w:p w:rsidR="00846DA0" w:rsidRPr="00846DA0" w:rsidRDefault="00846DA0" w:rsidP="00846DA0">
            <w:pPr>
              <w:rPr>
                <w:rFonts w:ascii="Lato" w:hAnsi="Lato"/>
                <w:bCs/>
                <w:sz w:val="20"/>
                <w:szCs w:val="20"/>
              </w:rPr>
            </w:pPr>
            <w:r w:rsidRPr="00846DA0">
              <w:rPr>
                <w:rFonts w:ascii="Lato" w:hAnsi="Lato"/>
                <w:b/>
                <w:bCs/>
                <w:sz w:val="20"/>
                <w:szCs w:val="20"/>
              </w:rPr>
              <w:t>KS1 Art and Design National Curriculum</w:t>
            </w:r>
            <w:r w:rsidRPr="00846DA0">
              <w:rPr>
                <w:rFonts w:ascii="Lato" w:hAnsi="Lato"/>
                <w:b/>
                <w:bCs/>
                <w:sz w:val="20"/>
                <w:szCs w:val="20"/>
              </w:rPr>
              <w:br/>
            </w:r>
            <w:r w:rsidRPr="00846DA0">
              <w:rPr>
                <w:rFonts w:ascii="Lato" w:hAnsi="Lato"/>
                <w:bCs/>
                <w:sz w:val="20"/>
                <w:szCs w:val="20"/>
              </w:rPr>
              <w:t xml:space="preserve">To become proficient in other art, craft and design </w:t>
            </w:r>
            <w:r w:rsidRPr="00846DA0">
              <w:rPr>
                <w:rFonts w:ascii="Lato" w:hAnsi="Lato"/>
                <w:bCs/>
                <w:sz w:val="20"/>
                <w:szCs w:val="20"/>
              </w:rPr>
              <w:br/>
              <w:t>techniques – collage.</w:t>
            </w:r>
          </w:p>
          <w:p w:rsidR="00846DA0" w:rsidRPr="00846DA0" w:rsidRDefault="00846DA0" w:rsidP="00846DA0">
            <w:pPr>
              <w:rPr>
                <w:rFonts w:ascii="Lato" w:hAnsi="Lato"/>
                <w:bCs/>
                <w:sz w:val="20"/>
                <w:szCs w:val="20"/>
              </w:rPr>
            </w:pPr>
            <w:r w:rsidRPr="00846DA0">
              <w:rPr>
                <w:rFonts w:ascii="Lato" w:hAnsi="Lato"/>
                <w:bCs/>
                <w:sz w:val="20"/>
                <w:szCs w:val="20"/>
              </w:rPr>
              <w:t>To develop a wide range of art and design techniques in using texture, line, shape, form and space.</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3"/>
              </w:numPr>
              <w:rPr>
                <w:rFonts w:ascii="Lato" w:hAnsi="Lato"/>
                <w:bCs/>
                <w:sz w:val="20"/>
                <w:szCs w:val="20"/>
              </w:rPr>
            </w:pPr>
            <w:r w:rsidRPr="00846DA0">
              <w:rPr>
                <w:rFonts w:ascii="Lato" w:hAnsi="Lato"/>
                <w:bCs/>
                <w:sz w:val="20"/>
                <w:szCs w:val="20"/>
              </w:rPr>
              <w:t>use a combination of materials that have been cut, torn and glued;</w:t>
            </w:r>
          </w:p>
          <w:p w:rsidR="00846DA0" w:rsidRPr="00846DA0" w:rsidRDefault="00846DA0" w:rsidP="00846DA0">
            <w:pPr>
              <w:numPr>
                <w:ilvl w:val="0"/>
                <w:numId w:val="13"/>
              </w:numPr>
              <w:rPr>
                <w:rFonts w:ascii="Lato" w:hAnsi="Lato"/>
                <w:bCs/>
                <w:sz w:val="20"/>
                <w:szCs w:val="20"/>
              </w:rPr>
            </w:pPr>
            <w:r w:rsidRPr="00846DA0">
              <w:rPr>
                <w:rFonts w:ascii="Lato" w:hAnsi="Lato"/>
                <w:bCs/>
                <w:sz w:val="20"/>
                <w:szCs w:val="20"/>
              </w:rPr>
              <w:t>sort and arrange materials;</w:t>
            </w:r>
          </w:p>
          <w:p w:rsidR="00846DA0" w:rsidRPr="00846DA0" w:rsidRDefault="00846DA0" w:rsidP="00846DA0">
            <w:pPr>
              <w:numPr>
                <w:ilvl w:val="0"/>
                <w:numId w:val="13"/>
              </w:numPr>
              <w:rPr>
                <w:rFonts w:ascii="Lato" w:hAnsi="Lato"/>
                <w:bCs/>
                <w:sz w:val="20"/>
                <w:szCs w:val="20"/>
              </w:rPr>
            </w:pPr>
            <w:r w:rsidRPr="00846DA0">
              <w:rPr>
                <w:rFonts w:ascii="Lato" w:hAnsi="Lato"/>
                <w:bCs/>
                <w:sz w:val="20"/>
                <w:szCs w:val="20"/>
              </w:rPr>
              <w:t>add texture by mixing materials;</w:t>
            </w:r>
          </w:p>
          <w:p w:rsidR="00846DA0" w:rsidRDefault="00846DA0" w:rsidP="00846DA0">
            <w:pPr>
              <w:rPr>
                <w:rFonts w:ascii="Lato" w:hAnsi="Lato"/>
                <w:sz w:val="20"/>
                <w:szCs w:val="20"/>
              </w:rPr>
            </w:pPr>
            <w:r w:rsidRPr="00846DA0">
              <w:rPr>
                <w:rFonts w:ascii="Lato" w:hAnsi="Lato"/>
                <w:sz w:val="20"/>
                <w:szCs w:val="20"/>
              </w:rPr>
              <w:t>use key vocabulary to demonstrate knowledge and understanding in this strand: collage, squares, gaps, mosaic, features, cut, place, arrange.</w:t>
            </w: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Pr="00172810" w:rsidRDefault="00846DA0" w:rsidP="00846DA0">
            <w:pPr>
              <w:rPr>
                <w:rFonts w:ascii="Lato" w:hAnsi="Lato"/>
                <w:sz w:val="20"/>
                <w:szCs w:val="20"/>
              </w:rPr>
            </w:pP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continue to explore creating collage with a variety of media, e.g. paper and magazines. They experiment with sorting and arranging materials with purpose to create </w:t>
            </w:r>
            <w:r w:rsidRPr="00846DA0">
              <w:rPr>
                <w:rFonts w:ascii="Lato" w:hAnsi="Lato"/>
                <w:bCs/>
                <w:sz w:val="20"/>
                <w:szCs w:val="20"/>
              </w:rPr>
              <w:lastRenderedPageBreak/>
              <w:t>effect. They learn new techniques, e.g. overlapping, tessellation, mosaic and montage.</w:t>
            </w:r>
          </w:p>
          <w:p w:rsidR="00846DA0" w:rsidRPr="00846DA0" w:rsidRDefault="00846DA0" w:rsidP="00846DA0">
            <w:pPr>
              <w:rPr>
                <w:rFonts w:ascii="Lato" w:hAnsi="Lato"/>
                <w:bCs/>
                <w:sz w:val="20"/>
                <w:szCs w:val="20"/>
              </w:rPr>
            </w:pPr>
            <w:r w:rsidRPr="00846DA0">
              <w:rPr>
                <w:rFonts w:ascii="Lato" w:hAnsi="Lato"/>
                <w:b/>
                <w:bCs/>
                <w:sz w:val="20"/>
                <w:szCs w:val="20"/>
              </w:rPr>
              <w:t xml:space="preserve">Lower KS2 Art and Design National Curriculum </w:t>
            </w:r>
            <w:r w:rsidRPr="00846DA0">
              <w:rPr>
                <w:rFonts w:ascii="Lato" w:hAnsi="Lato"/>
                <w:b/>
                <w:bCs/>
                <w:sz w:val="20"/>
                <w:szCs w:val="20"/>
              </w:rPr>
              <w:br/>
            </w:r>
            <w:r w:rsidRPr="00846DA0">
              <w:rPr>
                <w:rFonts w:ascii="Lato" w:hAnsi="Lato"/>
                <w:bCs/>
                <w:sz w:val="20"/>
                <w:szCs w:val="20"/>
              </w:rPr>
              <w:t>To improve their mastery of art and design techniques with a range of materials – collage.</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4"/>
              </w:numPr>
              <w:rPr>
                <w:rFonts w:ascii="Lato" w:hAnsi="Lato"/>
                <w:bCs/>
                <w:sz w:val="20"/>
                <w:szCs w:val="20"/>
              </w:rPr>
            </w:pPr>
            <w:r w:rsidRPr="00846DA0">
              <w:rPr>
                <w:rFonts w:ascii="Lato" w:hAnsi="Lato"/>
                <w:bCs/>
                <w:sz w:val="20"/>
                <w:szCs w:val="20"/>
              </w:rPr>
              <w:t>select colours and materials to create effect, giving reasons for their choices;</w:t>
            </w:r>
          </w:p>
          <w:p w:rsidR="00846DA0" w:rsidRPr="00846DA0" w:rsidRDefault="00846DA0" w:rsidP="00846DA0">
            <w:pPr>
              <w:numPr>
                <w:ilvl w:val="0"/>
                <w:numId w:val="14"/>
              </w:numPr>
              <w:rPr>
                <w:rFonts w:ascii="Lato" w:hAnsi="Lato"/>
                <w:bCs/>
                <w:sz w:val="20"/>
                <w:szCs w:val="20"/>
              </w:rPr>
            </w:pPr>
            <w:r w:rsidRPr="00846DA0">
              <w:rPr>
                <w:rFonts w:ascii="Lato" w:hAnsi="Lato"/>
                <w:bCs/>
                <w:sz w:val="20"/>
                <w:szCs w:val="20"/>
              </w:rPr>
              <w:t>refine work as they go to ensure precision;</w:t>
            </w:r>
          </w:p>
          <w:p w:rsidR="00846DA0" w:rsidRPr="00846DA0" w:rsidRDefault="00846DA0" w:rsidP="00846DA0">
            <w:pPr>
              <w:numPr>
                <w:ilvl w:val="0"/>
                <w:numId w:val="14"/>
              </w:numPr>
              <w:rPr>
                <w:rFonts w:ascii="Lato" w:hAnsi="Lato"/>
                <w:bCs/>
                <w:sz w:val="20"/>
                <w:szCs w:val="20"/>
              </w:rPr>
            </w:pPr>
            <w:r w:rsidRPr="00846DA0">
              <w:rPr>
                <w:rFonts w:ascii="Lato" w:hAnsi="Lato"/>
                <w:bCs/>
                <w:sz w:val="20"/>
                <w:szCs w:val="20"/>
              </w:rPr>
              <w:t>learn and practise a variety of techniques, e.g. overlapping, tessellation, mosaic and montage;</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texture, shape, form, pattern, mosaic.</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experiment with mixing textures and with sorting and arranging materials with purpose to create effect. They develop their understanding of techniques learned in Lower </w:t>
            </w:r>
            <w:r w:rsidRPr="00846DA0">
              <w:rPr>
                <w:rFonts w:ascii="Lato" w:hAnsi="Lato"/>
                <w:bCs/>
                <w:sz w:val="20"/>
                <w:szCs w:val="20"/>
              </w:rPr>
              <w:lastRenderedPageBreak/>
              <w:t xml:space="preserve">KS2 and develop their own ideas through planning.  </w:t>
            </w:r>
          </w:p>
          <w:p w:rsidR="00846DA0" w:rsidRPr="00846DA0" w:rsidRDefault="00846DA0" w:rsidP="00846DA0">
            <w:pPr>
              <w:rPr>
                <w:rFonts w:ascii="Lato" w:hAnsi="Lato"/>
                <w:bCs/>
                <w:sz w:val="20"/>
                <w:szCs w:val="20"/>
              </w:rPr>
            </w:pPr>
            <w:r w:rsidRPr="00846DA0">
              <w:rPr>
                <w:rFonts w:ascii="Lato" w:hAnsi="Lato"/>
                <w:b/>
                <w:bCs/>
                <w:sz w:val="20"/>
                <w:szCs w:val="20"/>
              </w:rPr>
              <w:t xml:space="preserve">Upper KS2 Art and Design National Curriculum </w:t>
            </w:r>
            <w:r w:rsidRPr="00846DA0">
              <w:rPr>
                <w:rFonts w:ascii="Lato" w:hAnsi="Lato"/>
                <w:b/>
                <w:bCs/>
                <w:sz w:val="20"/>
                <w:szCs w:val="20"/>
              </w:rPr>
              <w:br/>
            </w:r>
            <w:r w:rsidRPr="00846DA0">
              <w:rPr>
                <w:rFonts w:ascii="Lato" w:hAnsi="Lato"/>
                <w:bCs/>
                <w:sz w:val="20"/>
                <w:szCs w:val="20"/>
              </w:rPr>
              <w:t>To improve their mastery of art and design techniques with a range of materials – collage.</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5"/>
              </w:numPr>
              <w:rPr>
                <w:rFonts w:ascii="Lato" w:hAnsi="Lato"/>
                <w:bCs/>
                <w:sz w:val="20"/>
                <w:szCs w:val="20"/>
              </w:rPr>
            </w:pPr>
            <w:r w:rsidRPr="00846DA0">
              <w:rPr>
                <w:rFonts w:ascii="Lato" w:hAnsi="Lato"/>
                <w:bCs/>
                <w:sz w:val="20"/>
                <w:szCs w:val="20"/>
              </w:rPr>
              <w:t>add collage to a painted or printed background;</w:t>
            </w:r>
          </w:p>
          <w:p w:rsidR="00846DA0" w:rsidRPr="00846DA0" w:rsidRDefault="00846DA0" w:rsidP="00846DA0">
            <w:pPr>
              <w:numPr>
                <w:ilvl w:val="0"/>
                <w:numId w:val="15"/>
              </w:numPr>
              <w:rPr>
                <w:rFonts w:ascii="Lato" w:hAnsi="Lato"/>
                <w:bCs/>
                <w:sz w:val="20"/>
                <w:szCs w:val="20"/>
              </w:rPr>
            </w:pPr>
            <w:r w:rsidRPr="00846DA0">
              <w:rPr>
                <w:rFonts w:ascii="Lato" w:hAnsi="Lato"/>
                <w:bCs/>
                <w:sz w:val="20"/>
                <w:szCs w:val="20"/>
              </w:rPr>
              <w:t>create and arrange accurate patterns;</w:t>
            </w:r>
          </w:p>
          <w:p w:rsidR="00846DA0" w:rsidRPr="00846DA0" w:rsidRDefault="00846DA0" w:rsidP="00846DA0">
            <w:pPr>
              <w:numPr>
                <w:ilvl w:val="0"/>
                <w:numId w:val="15"/>
              </w:numPr>
              <w:rPr>
                <w:rFonts w:ascii="Lato" w:hAnsi="Lato"/>
                <w:bCs/>
                <w:sz w:val="20"/>
                <w:szCs w:val="20"/>
              </w:rPr>
            </w:pPr>
            <w:r w:rsidRPr="00846DA0">
              <w:rPr>
                <w:rFonts w:ascii="Lato" w:hAnsi="Lato"/>
                <w:bCs/>
                <w:sz w:val="20"/>
                <w:szCs w:val="20"/>
              </w:rPr>
              <w:t>use a range of mixed media;</w:t>
            </w:r>
          </w:p>
          <w:p w:rsidR="00846DA0" w:rsidRPr="00846DA0" w:rsidRDefault="00846DA0" w:rsidP="00846DA0">
            <w:pPr>
              <w:numPr>
                <w:ilvl w:val="0"/>
                <w:numId w:val="15"/>
              </w:numPr>
              <w:rPr>
                <w:rFonts w:ascii="Lato" w:hAnsi="Lato"/>
                <w:bCs/>
                <w:sz w:val="20"/>
                <w:szCs w:val="20"/>
              </w:rPr>
            </w:pPr>
            <w:r w:rsidRPr="00846DA0">
              <w:rPr>
                <w:rFonts w:ascii="Lato" w:hAnsi="Lato"/>
                <w:bCs/>
                <w:sz w:val="20"/>
                <w:szCs w:val="20"/>
              </w:rPr>
              <w:t>plan and design a collage;</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shape, form, arrange, fix.</w:t>
            </w:r>
          </w:p>
        </w:tc>
      </w:tr>
      <w:tr w:rsidR="00846DA0" w:rsidTr="00846DA0">
        <w:tc>
          <w:tcPr>
            <w:tcW w:w="1341" w:type="dxa"/>
          </w:tcPr>
          <w:p w:rsidR="00846DA0" w:rsidRPr="00846DA0" w:rsidRDefault="00846DA0" w:rsidP="00DB054E">
            <w:pPr>
              <w:jc w:val="center"/>
              <w:rPr>
                <w:rFonts w:ascii="Lato" w:hAnsi="Lato"/>
                <w:b/>
              </w:rPr>
            </w:pPr>
            <w:r w:rsidRPr="00846DA0">
              <w:rPr>
                <w:rFonts w:ascii="Lato" w:hAnsi="Lato"/>
                <w:b/>
              </w:rPr>
              <w:lastRenderedPageBreak/>
              <w:t>Textiles</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 xml:space="preserve">Children have the opportunity to look at and practise a variety of techniques, e.g. weaving, dyeing and plaiting. They explore which textiles are best to use and produce the best result. Children will also explore decorating and </w:t>
            </w:r>
            <w:r w:rsidRPr="00846DA0">
              <w:rPr>
                <w:rFonts w:ascii="Lato" w:hAnsi="Lato"/>
                <w:bCs/>
                <w:sz w:val="20"/>
                <w:szCs w:val="20"/>
              </w:rPr>
              <w:lastRenderedPageBreak/>
              <w:t>embellishing their textiles to add detail, colour and effect.</w:t>
            </w:r>
          </w:p>
          <w:p w:rsidR="00846DA0" w:rsidRPr="00846DA0" w:rsidRDefault="00846DA0" w:rsidP="00846DA0">
            <w:pPr>
              <w:rPr>
                <w:rFonts w:ascii="Lato" w:hAnsi="Lato"/>
                <w:bCs/>
                <w:sz w:val="20"/>
                <w:szCs w:val="20"/>
              </w:rPr>
            </w:pPr>
            <w:r w:rsidRPr="00846DA0">
              <w:rPr>
                <w:rFonts w:ascii="Lato" w:hAnsi="Lato"/>
                <w:b/>
                <w:bCs/>
                <w:sz w:val="20"/>
                <w:szCs w:val="20"/>
              </w:rPr>
              <w:t>KS1 Art and Design National Curriculum</w:t>
            </w:r>
            <w:r w:rsidRPr="00846DA0">
              <w:rPr>
                <w:rFonts w:ascii="Lato" w:hAnsi="Lato"/>
                <w:b/>
                <w:bCs/>
                <w:sz w:val="20"/>
                <w:szCs w:val="20"/>
              </w:rPr>
              <w:br/>
            </w:r>
            <w:r w:rsidRPr="00846DA0">
              <w:rPr>
                <w:rFonts w:ascii="Lato" w:hAnsi="Lato"/>
                <w:bCs/>
                <w:sz w:val="20"/>
                <w:szCs w:val="20"/>
              </w:rPr>
              <w:t xml:space="preserve">To become proficient in other art, craft and design </w:t>
            </w:r>
            <w:r w:rsidRPr="00846DA0">
              <w:rPr>
                <w:rFonts w:ascii="Lato" w:hAnsi="Lato"/>
                <w:bCs/>
                <w:sz w:val="20"/>
                <w:szCs w:val="20"/>
              </w:rPr>
              <w:br/>
              <w:t>techniques – textiles.</w:t>
            </w:r>
          </w:p>
          <w:p w:rsidR="00846DA0" w:rsidRPr="00846DA0" w:rsidRDefault="00846DA0" w:rsidP="00846DA0">
            <w:pPr>
              <w:rPr>
                <w:rFonts w:ascii="Lato" w:hAnsi="Lato"/>
                <w:bCs/>
                <w:sz w:val="20"/>
                <w:szCs w:val="20"/>
              </w:rPr>
            </w:pPr>
            <w:r w:rsidRPr="00846DA0">
              <w:rPr>
                <w:rFonts w:ascii="Lato" w:hAnsi="Lato"/>
                <w:bCs/>
                <w:sz w:val="20"/>
                <w:szCs w:val="20"/>
              </w:rPr>
              <w:t>To develop a wide range of art and design techniques in using colour, pattern and texture.</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6"/>
              </w:numPr>
              <w:rPr>
                <w:rFonts w:ascii="Lato" w:hAnsi="Lato"/>
                <w:bCs/>
                <w:sz w:val="20"/>
                <w:szCs w:val="20"/>
              </w:rPr>
            </w:pPr>
            <w:r w:rsidRPr="00846DA0">
              <w:rPr>
                <w:rFonts w:ascii="Lato" w:hAnsi="Lato"/>
                <w:bCs/>
                <w:sz w:val="20"/>
                <w:szCs w:val="20"/>
              </w:rPr>
              <w:t>show pattern by weaving;</w:t>
            </w:r>
          </w:p>
          <w:p w:rsidR="00846DA0" w:rsidRPr="00846DA0" w:rsidRDefault="00846DA0" w:rsidP="00846DA0">
            <w:pPr>
              <w:numPr>
                <w:ilvl w:val="0"/>
                <w:numId w:val="16"/>
              </w:numPr>
              <w:rPr>
                <w:rFonts w:ascii="Lato" w:hAnsi="Lato"/>
                <w:bCs/>
                <w:sz w:val="20"/>
                <w:szCs w:val="20"/>
              </w:rPr>
            </w:pPr>
            <w:r w:rsidRPr="00846DA0">
              <w:rPr>
                <w:rFonts w:ascii="Lato" w:hAnsi="Lato"/>
                <w:bCs/>
                <w:sz w:val="20"/>
                <w:szCs w:val="20"/>
              </w:rPr>
              <w:t>use a dyeing technique to alter a textile’s colour and pattern;</w:t>
            </w:r>
          </w:p>
          <w:p w:rsidR="00846DA0" w:rsidRPr="00846DA0" w:rsidRDefault="00846DA0" w:rsidP="00846DA0">
            <w:pPr>
              <w:numPr>
                <w:ilvl w:val="0"/>
                <w:numId w:val="16"/>
              </w:numPr>
              <w:rPr>
                <w:rFonts w:ascii="Lato" w:hAnsi="Lato"/>
                <w:bCs/>
                <w:sz w:val="20"/>
                <w:szCs w:val="20"/>
              </w:rPr>
            </w:pPr>
            <w:r w:rsidRPr="00846DA0">
              <w:rPr>
                <w:rFonts w:ascii="Lato" w:hAnsi="Lato"/>
                <w:bCs/>
                <w:sz w:val="20"/>
                <w:szCs w:val="20"/>
              </w:rPr>
              <w:t>decorate textiles with glue or stitching, to add colour and detail;</w:t>
            </w:r>
          </w:p>
          <w:p w:rsidR="00846DA0" w:rsidRDefault="00846DA0" w:rsidP="00846DA0">
            <w:pPr>
              <w:rPr>
                <w:rFonts w:ascii="Lato" w:hAnsi="Lato"/>
                <w:sz w:val="20"/>
                <w:szCs w:val="20"/>
              </w:rPr>
            </w:pPr>
            <w:r w:rsidRPr="00846DA0">
              <w:rPr>
                <w:rFonts w:ascii="Lato" w:hAnsi="Lato"/>
                <w:sz w:val="20"/>
                <w:szCs w:val="20"/>
              </w:rPr>
              <w:t>use key vocabulary to demonstrate knowledge and understanding in this strand: textiles, fabric, weaving, woven, placemat, loom, alternate, over, under, decoration, decorative, batik dye, dye, wax, resist, crayons, ink, apply, set.</w:t>
            </w: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Pr="00172810" w:rsidRDefault="00846DA0" w:rsidP="00846DA0">
            <w:pPr>
              <w:rPr>
                <w:rFonts w:ascii="Lato" w:hAnsi="Lato"/>
                <w:sz w:val="20"/>
                <w:szCs w:val="20"/>
              </w:rPr>
            </w:pP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Children develop their weaving and colouring fabric skills further. They are also introduced to the skill of stitching in Lower KS2.</w:t>
            </w:r>
          </w:p>
          <w:p w:rsidR="00846DA0" w:rsidRPr="00846DA0" w:rsidRDefault="00846DA0" w:rsidP="00846DA0">
            <w:pPr>
              <w:rPr>
                <w:rFonts w:ascii="Lato" w:hAnsi="Lato"/>
                <w:bCs/>
                <w:sz w:val="20"/>
                <w:szCs w:val="20"/>
              </w:rPr>
            </w:pPr>
            <w:r w:rsidRPr="00846DA0">
              <w:rPr>
                <w:rFonts w:ascii="Lato" w:hAnsi="Lato"/>
                <w:b/>
                <w:bCs/>
                <w:sz w:val="20"/>
                <w:szCs w:val="20"/>
              </w:rPr>
              <w:t>Lower KS2 Art and Design National Curriculum</w:t>
            </w:r>
            <w:r w:rsidRPr="00846DA0">
              <w:rPr>
                <w:rFonts w:ascii="Lato" w:hAnsi="Lato"/>
                <w:b/>
                <w:bCs/>
                <w:sz w:val="20"/>
                <w:szCs w:val="20"/>
              </w:rPr>
              <w:br/>
            </w:r>
            <w:r w:rsidRPr="00846DA0">
              <w:rPr>
                <w:rFonts w:ascii="Lato" w:hAnsi="Lato"/>
                <w:bCs/>
                <w:sz w:val="20"/>
                <w:szCs w:val="20"/>
              </w:rPr>
              <w:t>To improve their mastery of art and design techniques with a range of materials – textiles.</w:t>
            </w:r>
          </w:p>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can: </w:t>
            </w:r>
          </w:p>
          <w:p w:rsidR="00846DA0" w:rsidRPr="00846DA0" w:rsidRDefault="00846DA0" w:rsidP="00846DA0">
            <w:pPr>
              <w:numPr>
                <w:ilvl w:val="0"/>
                <w:numId w:val="17"/>
              </w:numPr>
              <w:rPr>
                <w:rFonts w:ascii="Lato" w:hAnsi="Lato"/>
                <w:bCs/>
                <w:sz w:val="20"/>
                <w:szCs w:val="20"/>
              </w:rPr>
            </w:pPr>
            <w:r w:rsidRPr="00846DA0">
              <w:rPr>
                <w:rFonts w:ascii="Lato" w:hAnsi="Lato"/>
                <w:bCs/>
                <w:sz w:val="20"/>
                <w:szCs w:val="20"/>
              </w:rPr>
              <w:t>select appropriate materials, giving reasons;</w:t>
            </w:r>
          </w:p>
          <w:p w:rsidR="00846DA0" w:rsidRPr="00846DA0" w:rsidRDefault="00846DA0" w:rsidP="00846DA0">
            <w:pPr>
              <w:numPr>
                <w:ilvl w:val="0"/>
                <w:numId w:val="17"/>
              </w:numPr>
              <w:rPr>
                <w:rFonts w:ascii="Lato" w:hAnsi="Lato"/>
                <w:bCs/>
                <w:sz w:val="20"/>
                <w:szCs w:val="20"/>
              </w:rPr>
            </w:pPr>
            <w:r w:rsidRPr="00846DA0">
              <w:rPr>
                <w:rFonts w:ascii="Lato" w:hAnsi="Lato"/>
                <w:bCs/>
                <w:sz w:val="20"/>
                <w:szCs w:val="20"/>
              </w:rPr>
              <w:t>use a variety of techniques, e.g. printing, dyeing, weaving and stitching to create different textural effects;</w:t>
            </w:r>
          </w:p>
          <w:p w:rsidR="00846DA0" w:rsidRPr="00846DA0" w:rsidRDefault="00846DA0" w:rsidP="00846DA0">
            <w:pPr>
              <w:numPr>
                <w:ilvl w:val="0"/>
                <w:numId w:val="17"/>
              </w:numPr>
              <w:rPr>
                <w:rFonts w:ascii="Lato" w:hAnsi="Lato"/>
                <w:bCs/>
                <w:sz w:val="20"/>
                <w:szCs w:val="20"/>
              </w:rPr>
            </w:pPr>
            <w:r w:rsidRPr="00846DA0">
              <w:rPr>
                <w:rFonts w:ascii="Lato" w:hAnsi="Lato"/>
                <w:bCs/>
                <w:sz w:val="20"/>
                <w:szCs w:val="20"/>
              </w:rPr>
              <w:t>develop skills in stitching, cutting and joining;</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pattern, line, texture, colour, shape, stuffing, turn, thread, needle, textiles, decoration.</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Children further develop their weaving, overlapping and layering techniques. They experiment with a range of fabrics including non-traditional fabrics.</w:t>
            </w:r>
          </w:p>
          <w:p w:rsidR="00846DA0" w:rsidRPr="00846DA0" w:rsidRDefault="00846DA0" w:rsidP="00846DA0">
            <w:pPr>
              <w:rPr>
                <w:rFonts w:ascii="Lato" w:hAnsi="Lato"/>
                <w:bCs/>
                <w:sz w:val="20"/>
                <w:szCs w:val="20"/>
              </w:rPr>
            </w:pPr>
            <w:r w:rsidRPr="00846DA0">
              <w:rPr>
                <w:rFonts w:ascii="Lato" w:hAnsi="Lato"/>
                <w:b/>
                <w:bCs/>
                <w:sz w:val="20"/>
                <w:szCs w:val="20"/>
              </w:rPr>
              <w:lastRenderedPageBreak/>
              <w:t xml:space="preserve">Upper KS2 Art and Design National Curriculum </w:t>
            </w:r>
            <w:r w:rsidRPr="00846DA0">
              <w:rPr>
                <w:rFonts w:ascii="Lato" w:hAnsi="Lato"/>
                <w:b/>
                <w:bCs/>
                <w:sz w:val="20"/>
                <w:szCs w:val="20"/>
              </w:rPr>
              <w:br/>
            </w:r>
            <w:r w:rsidRPr="00846DA0">
              <w:rPr>
                <w:rFonts w:ascii="Lato" w:hAnsi="Lato"/>
                <w:bCs/>
                <w:sz w:val="20"/>
                <w:szCs w:val="20"/>
              </w:rPr>
              <w:t>To improve their mastery of art and design techniques with a range of materials – textiles.</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8"/>
              </w:numPr>
              <w:rPr>
                <w:rFonts w:ascii="Lato" w:hAnsi="Lato"/>
                <w:bCs/>
                <w:sz w:val="20"/>
                <w:szCs w:val="20"/>
              </w:rPr>
            </w:pPr>
            <w:r w:rsidRPr="00846DA0">
              <w:rPr>
                <w:rFonts w:ascii="Lato" w:hAnsi="Lato"/>
                <w:bCs/>
                <w:sz w:val="20"/>
                <w:szCs w:val="20"/>
              </w:rPr>
              <w:t>experiment with a range of media by overlapping and layering in order to create texture, effect and colour;</w:t>
            </w:r>
          </w:p>
          <w:p w:rsidR="00846DA0" w:rsidRPr="00846DA0" w:rsidRDefault="00846DA0" w:rsidP="00846DA0">
            <w:pPr>
              <w:numPr>
                <w:ilvl w:val="0"/>
                <w:numId w:val="18"/>
              </w:numPr>
              <w:rPr>
                <w:rFonts w:ascii="Lato" w:hAnsi="Lato"/>
                <w:bCs/>
                <w:sz w:val="20"/>
                <w:szCs w:val="20"/>
              </w:rPr>
            </w:pPr>
            <w:r w:rsidRPr="00846DA0">
              <w:rPr>
                <w:rFonts w:ascii="Lato" w:hAnsi="Lato"/>
                <w:bCs/>
                <w:sz w:val="20"/>
                <w:szCs w:val="20"/>
              </w:rPr>
              <w:t>add decoration to create effect;</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colour, fabric, weave, pattern.</w:t>
            </w:r>
          </w:p>
        </w:tc>
      </w:tr>
      <w:tr w:rsidR="00846DA0" w:rsidTr="00846DA0">
        <w:tc>
          <w:tcPr>
            <w:tcW w:w="1341" w:type="dxa"/>
          </w:tcPr>
          <w:p w:rsidR="00846DA0" w:rsidRPr="00846DA0" w:rsidRDefault="00846DA0" w:rsidP="00DB054E">
            <w:pPr>
              <w:jc w:val="center"/>
              <w:rPr>
                <w:rFonts w:ascii="Lato" w:hAnsi="Lato"/>
                <w:b/>
              </w:rPr>
            </w:pPr>
            <w:r w:rsidRPr="00846DA0">
              <w:rPr>
                <w:rFonts w:ascii="Lato" w:hAnsi="Lato"/>
                <w:b/>
              </w:rPr>
              <w:lastRenderedPageBreak/>
              <w:t>Printing</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 xml:space="preserve">Children experiment with shape and pattern, looking at repeated patterns and different materials to make texture, </w:t>
            </w:r>
            <w:r w:rsidRPr="00846DA0">
              <w:rPr>
                <w:rFonts w:ascii="Lato" w:hAnsi="Lato"/>
                <w:bCs/>
                <w:sz w:val="20"/>
                <w:szCs w:val="20"/>
              </w:rPr>
              <w:br/>
              <w:t>e.g. sponges.</w:t>
            </w:r>
          </w:p>
          <w:p w:rsidR="00846DA0" w:rsidRPr="00846DA0" w:rsidRDefault="00846DA0" w:rsidP="00846DA0">
            <w:pPr>
              <w:rPr>
                <w:rFonts w:ascii="Lato" w:hAnsi="Lato"/>
                <w:bCs/>
                <w:sz w:val="20"/>
                <w:szCs w:val="20"/>
              </w:rPr>
            </w:pPr>
            <w:r w:rsidRPr="00846DA0">
              <w:rPr>
                <w:rFonts w:ascii="Lato" w:hAnsi="Lato"/>
                <w:b/>
                <w:bCs/>
                <w:sz w:val="20"/>
                <w:szCs w:val="20"/>
              </w:rPr>
              <w:lastRenderedPageBreak/>
              <w:t>KS1 Art and Design National Curriculum</w:t>
            </w:r>
            <w:r w:rsidRPr="00846DA0">
              <w:rPr>
                <w:rFonts w:ascii="Lato" w:hAnsi="Lato"/>
                <w:b/>
                <w:bCs/>
                <w:sz w:val="20"/>
                <w:szCs w:val="20"/>
              </w:rPr>
              <w:br/>
            </w:r>
            <w:r w:rsidRPr="00846DA0">
              <w:rPr>
                <w:rFonts w:ascii="Lato" w:hAnsi="Lato"/>
                <w:bCs/>
                <w:sz w:val="20"/>
                <w:szCs w:val="20"/>
              </w:rPr>
              <w:t>To become proficient in other art, craft and design techniques – printing.</w:t>
            </w:r>
          </w:p>
          <w:p w:rsidR="00846DA0" w:rsidRPr="00846DA0" w:rsidRDefault="00846DA0" w:rsidP="00846DA0">
            <w:pPr>
              <w:rPr>
                <w:rFonts w:ascii="Lato" w:hAnsi="Lato"/>
                <w:bCs/>
                <w:sz w:val="20"/>
                <w:szCs w:val="20"/>
              </w:rPr>
            </w:pPr>
            <w:r w:rsidRPr="00846DA0">
              <w:rPr>
                <w:rFonts w:ascii="Lato" w:hAnsi="Lato"/>
                <w:bCs/>
                <w:sz w:val="20"/>
                <w:szCs w:val="20"/>
              </w:rPr>
              <w:t>To develop a wide range of art and design techniques in using colour and texture.</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19"/>
              </w:numPr>
              <w:rPr>
                <w:rFonts w:ascii="Lato" w:hAnsi="Lato"/>
                <w:bCs/>
                <w:sz w:val="20"/>
                <w:szCs w:val="20"/>
              </w:rPr>
            </w:pPr>
            <w:r w:rsidRPr="00846DA0">
              <w:rPr>
                <w:rFonts w:ascii="Lato" w:hAnsi="Lato"/>
                <w:bCs/>
                <w:sz w:val="20"/>
                <w:szCs w:val="20"/>
              </w:rPr>
              <w:t>copy an original print;</w:t>
            </w:r>
          </w:p>
          <w:p w:rsidR="00846DA0" w:rsidRPr="00846DA0" w:rsidRDefault="00846DA0" w:rsidP="00846DA0">
            <w:pPr>
              <w:numPr>
                <w:ilvl w:val="0"/>
                <w:numId w:val="19"/>
              </w:numPr>
              <w:rPr>
                <w:rFonts w:ascii="Lato" w:hAnsi="Lato"/>
                <w:bCs/>
                <w:sz w:val="20"/>
                <w:szCs w:val="20"/>
              </w:rPr>
            </w:pPr>
            <w:r w:rsidRPr="00846DA0">
              <w:rPr>
                <w:rFonts w:ascii="Lato" w:hAnsi="Lato"/>
                <w:bCs/>
                <w:sz w:val="20"/>
                <w:szCs w:val="20"/>
              </w:rPr>
              <w:t>use a variety of materials, e.g. sponges, fruit, blocks;</w:t>
            </w:r>
          </w:p>
          <w:p w:rsidR="00846DA0" w:rsidRPr="00846DA0" w:rsidRDefault="00846DA0" w:rsidP="00846DA0">
            <w:pPr>
              <w:numPr>
                <w:ilvl w:val="0"/>
                <w:numId w:val="19"/>
              </w:numPr>
              <w:rPr>
                <w:rFonts w:ascii="Lato" w:hAnsi="Lato"/>
                <w:bCs/>
                <w:sz w:val="20"/>
                <w:szCs w:val="20"/>
              </w:rPr>
            </w:pPr>
            <w:r w:rsidRPr="00846DA0">
              <w:rPr>
                <w:rFonts w:ascii="Lato" w:hAnsi="Lato"/>
                <w:bCs/>
                <w:sz w:val="20"/>
                <w:szCs w:val="20"/>
              </w:rPr>
              <w:t>demonstrate a range of techniques, e.g. rolling, pressing, stamping and rubbing;</w:t>
            </w:r>
          </w:p>
          <w:p w:rsidR="00846DA0" w:rsidRDefault="00846DA0" w:rsidP="00846DA0">
            <w:pPr>
              <w:rPr>
                <w:rFonts w:ascii="Lato" w:hAnsi="Lato"/>
                <w:sz w:val="20"/>
                <w:szCs w:val="20"/>
              </w:rPr>
            </w:pPr>
            <w:r w:rsidRPr="00846DA0">
              <w:rPr>
                <w:rFonts w:ascii="Lato" w:hAnsi="Lato"/>
                <w:sz w:val="20"/>
                <w:szCs w:val="20"/>
              </w:rPr>
              <w:t>use key vocabulary to demonstrate knowledge and understanding in this strand: colour, shape, printing, printmaking, woodcut, relief printing, objects.</w:t>
            </w: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Default="00846DA0" w:rsidP="00846DA0">
            <w:pPr>
              <w:rPr>
                <w:rFonts w:ascii="Lato" w:hAnsi="Lato"/>
                <w:sz w:val="20"/>
                <w:szCs w:val="20"/>
              </w:rPr>
            </w:pPr>
          </w:p>
          <w:p w:rsidR="00846DA0" w:rsidRPr="00172810" w:rsidRDefault="00846DA0" w:rsidP="00846DA0">
            <w:pPr>
              <w:rPr>
                <w:rFonts w:ascii="Lato" w:hAnsi="Lato"/>
                <w:sz w:val="20"/>
                <w:szCs w:val="20"/>
              </w:rPr>
            </w:pP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Children use a variety of printing blocks, e.g. coiled string glued to a block, and explore what effect making their own blocks has on shape and texture.</w:t>
            </w:r>
          </w:p>
          <w:p w:rsidR="00846DA0" w:rsidRPr="00846DA0" w:rsidRDefault="00846DA0" w:rsidP="00846DA0">
            <w:pPr>
              <w:rPr>
                <w:rFonts w:ascii="Lato" w:hAnsi="Lato"/>
                <w:bCs/>
                <w:sz w:val="20"/>
                <w:szCs w:val="20"/>
              </w:rPr>
            </w:pPr>
            <w:r w:rsidRPr="00846DA0">
              <w:rPr>
                <w:rFonts w:ascii="Lato" w:hAnsi="Lato"/>
                <w:b/>
                <w:bCs/>
                <w:sz w:val="20"/>
                <w:szCs w:val="20"/>
              </w:rPr>
              <w:lastRenderedPageBreak/>
              <w:t>Lower KS2 Art and Design National Curriculum</w:t>
            </w:r>
            <w:r w:rsidRPr="00846DA0">
              <w:rPr>
                <w:rFonts w:ascii="Lato" w:hAnsi="Lato"/>
                <w:b/>
                <w:bCs/>
                <w:sz w:val="20"/>
                <w:szCs w:val="20"/>
              </w:rPr>
              <w:br/>
            </w:r>
            <w:r w:rsidRPr="00846DA0">
              <w:rPr>
                <w:rFonts w:ascii="Lato" w:hAnsi="Lato"/>
                <w:bCs/>
                <w:sz w:val="20"/>
                <w:szCs w:val="20"/>
              </w:rPr>
              <w:t>To improve their mastery of art and design techniques with a range of materials – printing.</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20"/>
              </w:numPr>
              <w:rPr>
                <w:rFonts w:ascii="Lato" w:hAnsi="Lato"/>
                <w:bCs/>
                <w:sz w:val="20"/>
                <w:szCs w:val="20"/>
              </w:rPr>
            </w:pPr>
            <w:r w:rsidRPr="00846DA0">
              <w:rPr>
                <w:rFonts w:ascii="Lato" w:hAnsi="Lato"/>
                <w:bCs/>
                <w:sz w:val="20"/>
                <w:szCs w:val="20"/>
              </w:rPr>
              <w:t>use more than one colour to layer in a print;</w:t>
            </w:r>
          </w:p>
          <w:p w:rsidR="00846DA0" w:rsidRPr="00846DA0" w:rsidRDefault="00846DA0" w:rsidP="00846DA0">
            <w:pPr>
              <w:numPr>
                <w:ilvl w:val="0"/>
                <w:numId w:val="20"/>
              </w:numPr>
              <w:rPr>
                <w:rFonts w:ascii="Lato" w:hAnsi="Lato"/>
                <w:bCs/>
                <w:sz w:val="20"/>
                <w:szCs w:val="20"/>
              </w:rPr>
            </w:pPr>
            <w:r w:rsidRPr="00846DA0">
              <w:rPr>
                <w:rFonts w:ascii="Lato" w:hAnsi="Lato"/>
                <w:bCs/>
                <w:sz w:val="20"/>
                <w:szCs w:val="20"/>
              </w:rPr>
              <w:t>replicate patterns from observations;</w:t>
            </w:r>
          </w:p>
          <w:p w:rsidR="00846DA0" w:rsidRPr="00846DA0" w:rsidRDefault="00846DA0" w:rsidP="00846DA0">
            <w:pPr>
              <w:numPr>
                <w:ilvl w:val="0"/>
                <w:numId w:val="20"/>
              </w:numPr>
              <w:rPr>
                <w:rFonts w:ascii="Lato" w:hAnsi="Lato"/>
                <w:bCs/>
                <w:sz w:val="20"/>
                <w:szCs w:val="20"/>
              </w:rPr>
            </w:pPr>
            <w:r w:rsidRPr="00846DA0">
              <w:rPr>
                <w:rFonts w:ascii="Lato" w:hAnsi="Lato"/>
                <w:bCs/>
                <w:sz w:val="20"/>
                <w:szCs w:val="20"/>
              </w:rPr>
              <w:t>make printing blocks;</w:t>
            </w:r>
          </w:p>
          <w:p w:rsidR="00846DA0" w:rsidRPr="00846DA0" w:rsidRDefault="00846DA0" w:rsidP="00846DA0">
            <w:pPr>
              <w:numPr>
                <w:ilvl w:val="0"/>
                <w:numId w:val="20"/>
              </w:numPr>
              <w:rPr>
                <w:rFonts w:ascii="Lato" w:hAnsi="Lato"/>
                <w:bCs/>
                <w:sz w:val="20"/>
                <w:szCs w:val="20"/>
              </w:rPr>
            </w:pPr>
            <w:r w:rsidRPr="00846DA0">
              <w:rPr>
                <w:rFonts w:ascii="Lato" w:hAnsi="Lato"/>
                <w:bCs/>
                <w:sz w:val="20"/>
                <w:szCs w:val="20"/>
              </w:rPr>
              <w:t>make repeated patterns with precision;</w:t>
            </w:r>
          </w:p>
          <w:p w:rsidR="00846DA0" w:rsidRPr="00172810" w:rsidRDefault="00846DA0" w:rsidP="00846DA0">
            <w:pPr>
              <w:rPr>
                <w:rFonts w:ascii="Lato" w:hAnsi="Lato"/>
                <w:sz w:val="20"/>
                <w:szCs w:val="20"/>
              </w:rPr>
            </w:pPr>
            <w:r w:rsidRPr="00846DA0">
              <w:rPr>
                <w:rFonts w:ascii="Lato" w:hAnsi="Lato"/>
                <w:sz w:val="20"/>
                <w:szCs w:val="20"/>
              </w:rPr>
              <w:t>use key vocabulary to demonstrate knowledge and understanding in this strand: line, pattern, texture, colour, shape, block printing ink, polystyrene printing tiles, inking rollers.</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Children have more opportunities to make printing blocks and tiles. They now reflect on their choice of colour for prints and develop their accuracy with patterns.</w:t>
            </w:r>
          </w:p>
          <w:p w:rsidR="00846DA0" w:rsidRPr="00846DA0" w:rsidRDefault="00846DA0" w:rsidP="00846DA0">
            <w:pPr>
              <w:rPr>
                <w:rFonts w:ascii="Lato" w:hAnsi="Lato"/>
                <w:bCs/>
                <w:sz w:val="20"/>
                <w:szCs w:val="20"/>
              </w:rPr>
            </w:pPr>
            <w:r w:rsidRPr="00846DA0">
              <w:rPr>
                <w:rFonts w:ascii="Lato" w:hAnsi="Lato"/>
                <w:b/>
                <w:bCs/>
                <w:sz w:val="20"/>
                <w:szCs w:val="20"/>
              </w:rPr>
              <w:lastRenderedPageBreak/>
              <w:t>Upper KS2 Art and Design National Curriculum</w:t>
            </w:r>
            <w:r w:rsidRPr="00846DA0">
              <w:rPr>
                <w:rFonts w:ascii="Lato" w:hAnsi="Lato"/>
                <w:b/>
                <w:bCs/>
                <w:sz w:val="20"/>
                <w:szCs w:val="20"/>
              </w:rPr>
              <w:br/>
            </w:r>
            <w:r w:rsidRPr="00846DA0">
              <w:rPr>
                <w:rFonts w:ascii="Lato" w:hAnsi="Lato"/>
                <w:bCs/>
                <w:sz w:val="20"/>
                <w:szCs w:val="20"/>
              </w:rPr>
              <w:t>To improve their mastery of art and design techniques with a range of materials – printing.</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21"/>
              </w:numPr>
              <w:rPr>
                <w:rFonts w:ascii="Lato" w:hAnsi="Lato"/>
                <w:bCs/>
                <w:sz w:val="20"/>
                <w:szCs w:val="20"/>
              </w:rPr>
            </w:pPr>
            <w:r w:rsidRPr="00846DA0">
              <w:rPr>
                <w:rFonts w:ascii="Lato" w:hAnsi="Lato"/>
                <w:bCs/>
                <w:sz w:val="20"/>
                <w:szCs w:val="20"/>
              </w:rPr>
              <w:t>design and create printing blocks/tiles;</w:t>
            </w:r>
          </w:p>
          <w:p w:rsidR="00846DA0" w:rsidRPr="00846DA0" w:rsidRDefault="00846DA0" w:rsidP="00846DA0">
            <w:pPr>
              <w:numPr>
                <w:ilvl w:val="0"/>
                <w:numId w:val="21"/>
              </w:numPr>
              <w:rPr>
                <w:rFonts w:ascii="Lato" w:hAnsi="Lato"/>
                <w:bCs/>
                <w:sz w:val="20"/>
                <w:szCs w:val="20"/>
              </w:rPr>
            </w:pPr>
            <w:r w:rsidRPr="00846DA0">
              <w:rPr>
                <w:rFonts w:ascii="Lato" w:hAnsi="Lato"/>
                <w:bCs/>
                <w:sz w:val="20"/>
                <w:szCs w:val="20"/>
              </w:rPr>
              <w:t>develop techniques in mono, block and relief printing;</w:t>
            </w:r>
          </w:p>
          <w:p w:rsidR="00846DA0" w:rsidRPr="00846DA0" w:rsidRDefault="00846DA0" w:rsidP="00846DA0">
            <w:pPr>
              <w:numPr>
                <w:ilvl w:val="0"/>
                <w:numId w:val="21"/>
              </w:numPr>
              <w:rPr>
                <w:rFonts w:ascii="Lato" w:hAnsi="Lato"/>
                <w:bCs/>
                <w:sz w:val="20"/>
                <w:szCs w:val="20"/>
              </w:rPr>
            </w:pPr>
            <w:r w:rsidRPr="00846DA0">
              <w:rPr>
                <w:rFonts w:ascii="Lato" w:hAnsi="Lato"/>
                <w:bCs/>
                <w:sz w:val="20"/>
                <w:szCs w:val="20"/>
              </w:rPr>
              <w:t>create and arrange accurate patterns;</w:t>
            </w:r>
          </w:p>
          <w:p w:rsidR="00846DA0" w:rsidRPr="00172810" w:rsidRDefault="00846DA0" w:rsidP="00846DA0">
            <w:pPr>
              <w:rPr>
                <w:rFonts w:ascii="Lato" w:hAnsi="Lato"/>
                <w:sz w:val="20"/>
                <w:szCs w:val="20"/>
              </w:rPr>
            </w:pPr>
            <w:r w:rsidRPr="00846DA0">
              <w:rPr>
                <w:rFonts w:ascii="Lato" w:hAnsi="Lato"/>
                <w:sz w:val="20"/>
                <w:szCs w:val="20"/>
              </w:rPr>
              <w:t xml:space="preserve">use key vocabulary to demonstrate knowledge and understanding in this strand: </w:t>
            </w:r>
            <w:proofErr w:type="spellStart"/>
            <w:r w:rsidRPr="00846DA0">
              <w:rPr>
                <w:rFonts w:ascii="Lato" w:hAnsi="Lato"/>
                <w:sz w:val="20"/>
                <w:szCs w:val="20"/>
              </w:rPr>
              <w:t>Hapa-Zome</w:t>
            </w:r>
            <w:proofErr w:type="spellEnd"/>
            <w:r w:rsidRPr="00846DA0">
              <w:rPr>
                <w:rFonts w:ascii="Lato" w:hAnsi="Lato"/>
                <w:sz w:val="20"/>
                <w:szCs w:val="20"/>
              </w:rPr>
              <w:t xml:space="preserve">, hammering, pattern, shape, tile, colour, arrange, </w:t>
            </w:r>
            <w:proofErr w:type="spellStart"/>
            <w:r w:rsidRPr="00846DA0">
              <w:rPr>
                <w:rFonts w:ascii="Lato" w:hAnsi="Lato"/>
                <w:sz w:val="20"/>
                <w:szCs w:val="20"/>
              </w:rPr>
              <w:t>collograph</w:t>
            </w:r>
            <w:proofErr w:type="spellEnd"/>
            <w:r w:rsidRPr="00846DA0">
              <w:rPr>
                <w:rFonts w:ascii="Lato" w:hAnsi="Lato"/>
                <w:sz w:val="20"/>
                <w:szCs w:val="20"/>
              </w:rPr>
              <w:t>;</w:t>
            </w:r>
          </w:p>
        </w:tc>
      </w:tr>
      <w:tr w:rsidR="00846DA0" w:rsidTr="00846DA0">
        <w:tc>
          <w:tcPr>
            <w:tcW w:w="1341" w:type="dxa"/>
          </w:tcPr>
          <w:p w:rsidR="00846DA0" w:rsidRPr="00846DA0" w:rsidRDefault="00846DA0" w:rsidP="00DB054E">
            <w:pPr>
              <w:jc w:val="center"/>
              <w:rPr>
                <w:rFonts w:ascii="Lato" w:hAnsi="Lato"/>
                <w:b/>
              </w:rPr>
            </w:pPr>
            <w:r w:rsidRPr="00846DA0">
              <w:rPr>
                <w:rFonts w:ascii="Lato" w:hAnsi="Lato"/>
                <w:b/>
              </w:rPr>
              <w:lastRenderedPageBreak/>
              <w:t>Work of Other Artists</w:t>
            </w:r>
          </w:p>
        </w:tc>
        <w:tc>
          <w:tcPr>
            <w:tcW w:w="3616" w:type="dxa"/>
          </w:tcPr>
          <w:p w:rsidR="00846DA0" w:rsidRPr="00846DA0" w:rsidRDefault="00846DA0" w:rsidP="00846DA0">
            <w:pPr>
              <w:rPr>
                <w:rFonts w:ascii="Lato" w:hAnsi="Lato"/>
                <w:bCs/>
                <w:sz w:val="20"/>
                <w:szCs w:val="20"/>
              </w:rPr>
            </w:pPr>
            <w:r w:rsidRPr="00846DA0">
              <w:rPr>
                <w:rFonts w:ascii="Lato" w:hAnsi="Lato"/>
                <w:bCs/>
                <w:sz w:val="20"/>
                <w:szCs w:val="20"/>
              </w:rPr>
              <w:t>Children have the opportunity to learn from the works of famous artists, studying their techniques and processes. They will be exposed to a range of different artists through history throughout KS1.</w:t>
            </w:r>
          </w:p>
          <w:p w:rsidR="00846DA0" w:rsidRPr="00846DA0" w:rsidRDefault="00846DA0" w:rsidP="00846DA0">
            <w:pPr>
              <w:rPr>
                <w:rFonts w:ascii="Lato" w:hAnsi="Lato"/>
                <w:bCs/>
                <w:sz w:val="20"/>
                <w:szCs w:val="20"/>
              </w:rPr>
            </w:pPr>
            <w:r w:rsidRPr="00846DA0">
              <w:rPr>
                <w:rFonts w:ascii="Lato" w:hAnsi="Lato"/>
                <w:b/>
                <w:bCs/>
                <w:sz w:val="20"/>
                <w:szCs w:val="20"/>
              </w:rPr>
              <w:lastRenderedPageBreak/>
              <w:t xml:space="preserve">KS1 Art and Design National Curriculum </w:t>
            </w:r>
            <w:r w:rsidRPr="00846DA0">
              <w:rPr>
                <w:rFonts w:ascii="Lato" w:hAnsi="Lato"/>
                <w:b/>
                <w:bCs/>
                <w:sz w:val="20"/>
                <w:szCs w:val="20"/>
              </w:rPr>
              <w:br/>
            </w:r>
            <w:r w:rsidRPr="00846DA0">
              <w:rPr>
                <w:rFonts w:ascii="Lato" w:hAnsi="Lato"/>
                <w:bCs/>
                <w:sz w:val="20"/>
                <w:szCs w:val="20"/>
              </w:rPr>
              <w:t>To understand the work of a range of artists, craft makers and designers, describing the differences and similarities between different practices and disciplines, and making links to their own work.</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22"/>
              </w:numPr>
              <w:rPr>
                <w:rFonts w:ascii="Lato" w:hAnsi="Lato"/>
                <w:bCs/>
                <w:sz w:val="20"/>
                <w:szCs w:val="20"/>
              </w:rPr>
            </w:pPr>
            <w:r w:rsidRPr="00846DA0">
              <w:rPr>
                <w:rFonts w:ascii="Lato" w:hAnsi="Lato"/>
                <w:bCs/>
                <w:sz w:val="20"/>
                <w:szCs w:val="20"/>
              </w:rPr>
              <w:t>describe the work of famous, notable artists and designers;</w:t>
            </w:r>
          </w:p>
          <w:p w:rsidR="00846DA0" w:rsidRPr="00846DA0" w:rsidRDefault="00846DA0" w:rsidP="00846DA0">
            <w:pPr>
              <w:numPr>
                <w:ilvl w:val="0"/>
                <w:numId w:val="22"/>
              </w:numPr>
              <w:rPr>
                <w:rFonts w:ascii="Lato" w:hAnsi="Lato"/>
                <w:bCs/>
                <w:sz w:val="20"/>
                <w:szCs w:val="20"/>
              </w:rPr>
            </w:pPr>
            <w:r w:rsidRPr="00846DA0">
              <w:rPr>
                <w:rFonts w:ascii="Lato" w:hAnsi="Lato"/>
                <w:bCs/>
                <w:sz w:val="20"/>
                <w:szCs w:val="20"/>
              </w:rPr>
              <w:t>express an opinion on the work of famous, notable artists;</w:t>
            </w:r>
          </w:p>
          <w:p w:rsidR="00846DA0" w:rsidRPr="00846DA0" w:rsidRDefault="00846DA0" w:rsidP="00846DA0">
            <w:pPr>
              <w:numPr>
                <w:ilvl w:val="0"/>
                <w:numId w:val="22"/>
              </w:numPr>
              <w:rPr>
                <w:rFonts w:ascii="Lato" w:hAnsi="Lato"/>
                <w:bCs/>
                <w:sz w:val="20"/>
                <w:szCs w:val="20"/>
              </w:rPr>
            </w:pPr>
            <w:r w:rsidRPr="00846DA0">
              <w:rPr>
                <w:rFonts w:ascii="Lato" w:hAnsi="Lato"/>
                <w:bCs/>
                <w:sz w:val="20"/>
                <w:szCs w:val="20"/>
              </w:rPr>
              <w:t>use inspiration from famous, notable artists to create their own work and compare;</w:t>
            </w:r>
          </w:p>
          <w:p w:rsidR="00846DA0" w:rsidRPr="00172810" w:rsidRDefault="00846DA0" w:rsidP="00846DA0">
            <w:pPr>
              <w:rPr>
                <w:rFonts w:ascii="Lato" w:hAnsi="Lato"/>
                <w:sz w:val="20"/>
                <w:szCs w:val="20"/>
              </w:rPr>
            </w:pPr>
            <w:r w:rsidRPr="00846DA0">
              <w:rPr>
                <w:rFonts w:ascii="Lato" w:hAnsi="Lato"/>
                <w:sz w:val="20"/>
                <w:szCs w:val="20"/>
              </w:rPr>
              <w:t xml:space="preserve">use key vocabulary to demonstrate knowledge and understanding in this strand: Andy Goldsworthy, LS Lowry, Paul Klee, Monet, Joan Miró, Jackson Pollock, Robert Delaunay, Wassily Kandinsky, Piet Mondrian, van Gogh, Marc Quinn, Michelle Reader, Barbara Hepworth, Jill </w:t>
            </w:r>
            <w:proofErr w:type="spellStart"/>
            <w:r w:rsidRPr="00846DA0">
              <w:rPr>
                <w:rFonts w:ascii="Lato" w:hAnsi="Lato"/>
                <w:sz w:val="20"/>
                <w:szCs w:val="20"/>
              </w:rPr>
              <w:t>Townsley</w:t>
            </w:r>
            <w:proofErr w:type="spellEnd"/>
            <w:r w:rsidRPr="00846DA0">
              <w:rPr>
                <w:rFonts w:ascii="Lato" w:hAnsi="Lato"/>
                <w:sz w:val="20"/>
                <w:szCs w:val="20"/>
              </w:rPr>
              <w:t>, Brendan Jamison, Eva Rothschild.</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Children continue to study the works of famous artists. They have more opportunity to offer opinion and to compare and contrast artists. Children will be exposed to a range of different artists through history, studying their techniques and processes.</w:t>
            </w:r>
          </w:p>
          <w:p w:rsidR="00846DA0" w:rsidRPr="00846DA0" w:rsidRDefault="00846DA0" w:rsidP="00846DA0">
            <w:pPr>
              <w:rPr>
                <w:rFonts w:ascii="Lato" w:hAnsi="Lato"/>
                <w:bCs/>
                <w:sz w:val="20"/>
                <w:szCs w:val="20"/>
              </w:rPr>
            </w:pPr>
            <w:r w:rsidRPr="00846DA0">
              <w:rPr>
                <w:rFonts w:ascii="Lato" w:hAnsi="Lato"/>
                <w:b/>
                <w:bCs/>
                <w:sz w:val="20"/>
                <w:szCs w:val="20"/>
              </w:rPr>
              <w:lastRenderedPageBreak/>
              <w:t>Lower KS2 Art and Design National Curriculum</w:t>
            </w:r>
            <w:r w:rsidRPr="00846DA0">
              <w:rPr>
                <w:rFonts w:ascii="Lato" w:hAnsi="Lato"/>
                <w:b/>
                <w:bCs/>
                <w:sz w:val="20"/>
                <w:szCs w:val="20"/>
              </w:rPr>
              <w:br/>
            </w:r>
            <w:r w:rsidRPr="00846DA0">
              <w:rPr>
                <w:rFonts w:ascii="Lato" w:hAnsi="Lato"/>
                <w:bCs/>
                <w:sz w:val="20"/>
                <w:szCs w:val="20"/>
              </w:rPr>
              <w:t>To learn about great artists, architects and designers in history.</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23"/>
              </w:numPr>
              <w:rPr>
                <w:rFonts w:ascii="Lato" w:hAnsi="Lato"/>
                <w:bCs/>
                <w:sz w:val="20"/>
                <w:szCs w:val="20"/>
              </w:rPr>
            </w:pPr>
            <w:r w:rsidRPr="00846DA0">
              <w:rPr>
                <w:rFonts w:ascii="Lato" w:hAnsi="Lato"/>
                <w:bCs/>
                <w:sz w:val="20"/>
                <w:szCs w:val="20"/>
              </w:rPr>
              <w:t>use inspiration from famous artists to replicate a piece of work;</w:t>
            </w:r>
          </w:p>
          <w:p w:rsidR="00846DA0" w:rsidRPr="00846DA0" w:rsidRDefault="00846DA0" w:rsidP="00846DA0">
            <w:pPr>
              <w:numPr>
                <w:ilvl w:val="0"/>
                <w:numId w:val="23"/>
              </w:numPr>
              <w:rPr>
                <w:rFonts w:ascii="Lato" w:hAnsi="Lato"/>
                <w:bCs/>
                <w:sz w:val="20"/>
                <w:szCs w:val="20"/>
              </w:rPr>
            </w:pPr>
            <w:r w:rsidRPr="00846DA0">
              <w:rPr>
                <w:rFonts w:ascii="Lato" w:hAnsi="Lato"/>
                <w:bCs/>
                <w:sz w:val="20"/>
                <w:szCs w:val="20"/>
              </w:rPr>
              <w:t>reflect upon their work inspired by a famous notable artist and the development of their art skills;</w:t>
            </w:r>
          </w:p>
          <w:p w:rsidR="00846DA0" w:rsidRPr="00846DA0" w:rsidRDefault="00846DA0" w:rsidP="00846DA0">
            <w:pPr>
              <w:numPr>
                <w:ilvl w:val="0"/>
                <w:numId w:val="23"/>
              </w:numPr>
              <w:rPr>
                <w:rFonts w:ascii="Lato" w:hAnsi="Lato"/>
                <w:bCs/>
                <w:sz w:val="20"/>
                <w:szCs w:val="20"/>
              </w:rPr>
            </w:pPr>
            <w:r w:rsidRPr="00846DA0">
              <w:rPr>
                <w:rFonts w:ascii="Lato" w:hAnsi="Lato"/>
                <w:bCs/>
                <w:sz w:val="20"/>
                <w:szCs w:val="20"/>
              </w:rPr>
              <w:t>express an opinion on the work of famous, notable artists and refer to techniques and effect;</w:t>
            </w:r>
          </w:p>
          <w:p w:rsidR="00846DA0" w:rsidRPr="00172810" w:rsidRDefault="00846DA0" w:rsidP="00846DA0">
            <w:pPr>
              <w:rPr>
                <w:rFonts w:ascii="Lato" w:hAnsi="Lato"/>
                <w:sz w:val="20"/>
                <w:szCs w:val="20"/>
              </w:rPr>
            </w:pPr>
            <w:r w:rsidRPr="00846DA0">
              <w:rPr>
                <w:rFonts w:ascii="Lato" w:hAnsi="Lato"/>
                <w:sz w:val="20"/>
                <w:szCs w:val="20"/>
              </w:rPr>
              <w:t xml:space="preserve">use key vocabulary to demonstrate knowledge and understanding in this strand: Anselm Kiefer, Salvador Dalí, Paula </w:t>
            </w:r>
            <w:proofErr w:type="spellStart"/>
            <w:r w:rsidRPr="00846DA0">
              <w:rPr>
                <w:rFonts w:ascii="Lato" w:hAnsi="Lato"/>
                <w:sz w:val="20"/>
                <w:szCs w:val="20"/>
              </w:rPr>
              <w:t>Rego</w:t>
            </w:r>
            <w:proofErr w:type="spellEnd"/>
            <w:r w:rsidRPr="00846DA0">
              <w:rPr>
                <w:rFonts w:ascii="Lato" w:hAnsi="Lato"/>
                <w:sz w:val="20"/>
                <w:szCs w:val="20"/>
              </w:rPr>
              <w:t xml:space="preserve">, Gainsborough, Sonia Boyce, Lucian Freud, Howard Hodgkin, Anish Kapoor, Caravaggio, Le Corbusier, Coco Chanel, Jackson Pollock, </w:t>
            </w:r>
            <w:r w:rsidRPr="00846DA0">
              <w:rPr>
                <w:rFonts w:ascii="Lato" w:hAnsi="Lato"/>
                <w:sz w:val="20"/>
                <w:szCs w:val="20"/>
              </w:rPr>
              <w:softHyphen/>
            </w:r>
            <w:r w:rsidRPr="00846DA0">
              <w:rPr>
                <w:rFonts w:ascii="Lato" w:hAnsi="Lato"/>
                <w:sz w:val="20"/>
                <w:szCs w:val="20"/>
              </w:rPr>
              <w:softHyphen/>
              <w:t xml:space="preserve">John Constable, Thomas Cole, Claude Monet, Henri Matisse, Paul Cézanne, Julian Opie, Henry Moore, Giacometti, Vivienne Westwood, Louise Bourgeois, Jennifer Angus, Braque, </w:t>
            </w:r>
            <w:proofErr w:type="spellStart"/>
            <w:r w:rsidRPr="00846DA0">
              <w:rPr>
                <w:rFonts w:ascii="Lato" w:hAnsi="Lato"/>
                <w:sz w:val="20"/>
                <w:szCs w:val="20"/>
              </w:rPr>
              <w:t>Claesz</w:t>
            </w:r>
            <w:proofErr w:type="spellEnd"/>
            <w:r w:rsidRPr="00846DA0">
              <w:rPr>
                <w:rFonts w:ascii="Lato" w:hAnsi="Lato"/>
                <w:sz w:val="20"/>
                <w:szCs w:val="20"/>
              </w:rPr>
              <w:t xml:space="preserve">, </w:t>
            </w:r>
            <w:proofErr w:type="spellStart"/>
            <w:r w:rsidRPr="00846DA0">
              <w:rPr>
                <w:rFonts w:ascii="Lato" w:hAnsi="Lato"/>
                <w:sz w:val="20"/>
                <w:szCs w:val="20"/>
              </w:rPr>
              <w:t>Kalf</w:t>
            </w:r>
            <w:proofErr w:type="spellEnd"/>
            <w:r w:rsidRPr="00846DA0">
              <w:rPr>
                <w:rFonts w:ascii="Lato" w:hAnsi="Lato"/>
                <w:sz w:val="20"/>
                <w:szCs w:val="20"/>
              </w:rPr>
              <w:t>, Carl Warner, Michael Brennand-Wood.</w:t>
            </w:r>
          </w:p>
        </w:tc>
        <w:tc>
          <w:tcPr>
            <w:tcW w:w="4394" w:type="dxa"/>
          </w:tcPr>
          <w:p w:rsidR="00846DA0" w:rsidRPr="00846DA0" w:rsidRDefault="00846DA0" w:rsidP="00846DA0">
            <w:pPr>
              <w:rPr>
                <w:rFonts w:ascii="Lato" w:hAnsi="Lato"/>
                <w:bCs/>
                <w:sz w:val="20"/>
                <w:szCs w:val="20"/>
              </w:rPr>
            </w:pPr>
            <w:r w:rsidRPr="00846DA0">
              <w:rPr>
                <w:rFonts w:ascii="Lato" w:hAnsi="Lato"/>
                <w:bCs/>
                <w:sz w:val="20"/>
                <w:szCs w:val="20"/>
              </w:rPr>
              <w:lastRenderedPageBreak/>
              <w:t xml:space="preserve">Children continue to learn from the works of famous artists. They now expand their knowledge by looking at the range of more famous artists. Children comment on the work of famous artists and name their pieces of work.   </w:t>
            </w:r>
          </w:p>
          <w:p w:rsidR="00846DA0" w:rsidRPr="00846DA0" w:rsidRDefault="00846DA0" w:rsidP="00846DA0">
            <w:pPr>
              <w:rPr>
                <w:rFonts w:ascii="Lato" w:hAnsi="Lato"/>
                <w:bCs/>
                <w:sz w:val="20"/>
                <w:szCs w:val="20"/>
              </w:rPr>
            </w:pPr>
            <w:r w:rsidRPr="00846DA0">
              <w:rPr>
                <w:rFonts w:ascii="Lato" w:hAnsi="Lato"/>
                <w:b/>
                <w:bCs/>
                <w:sz w:val="20"/>
                <w:szCs w:val="20"/>
              </w:rPr>
              <w:lastRenderedPageBreak/>
              <w:t xml:space="preserve">Upper KS2 Art and Design National Curriculum </w:t>
            </w:r>
            <w:r w:rsidRPr="00846DA0">
              <w:rPr>
                <w:rFonts w:ascii="Lato" w:hAnsi="Lato"/>
                <w:b/>
                <w:bCs/>
                <w:sz w:val="20"/>
                <w:szCs w:val="20"/>
              </w:rPr>
              <w:br/>
            </w:r>
            <w:r w:rsidRPr="00846DA0">
              <w:rPr>
                <w:rFonts w:ascii="Lato" w:hAnsi="Lato"/>
                <w:bCs/>
                <w:sz w:val="20"/>
                <w:szCs w:val="20"/>
              </w:rPr>
              <w:t>To learn about great artists, architects and designers in history.</w:t>
            </w:r>
          </w:p>
          <w:p w:rsidR="00846DA0" w:rsidRPr="00846DA0" w:rsidRDefault="00846DA0" w:rsidP="00846DA0">
            <w:pPr>
              <w:rPr>
                <w:rFonts w:ascii="Lato" w:hAnsi="Lato"/>
                <w:bCs/>
                <w:sz w:val="20"/>
                <w:szCs w:val="20"/>
              </w:rPr>
            </w:pPr>
            <w:r w:rsidRPr="00846DA0">
              <w:rPr>
                <w:rFonts w:ascii="Lato" w:hAnsi="Lato"/>
                <w:bCs/>
                <w:sz w:val="20"/>
                <w:szCs w:val="20"/>
              </w:rPr>
              <w:t xml:space="preserve">Children can: </w:t>
            </w:r>
          </w:p>
          <w:p w:rsidR="00846DA0" w:rsidRPr="00846DA0" w:rsidRDefault="00846DA0" w:rsidP="00846DA0">
            <w:pPr>
              <w:numPr>
                <w:ilvl w:val="0"/>
                <w:numId w:val="24"/>
              </w:numPr>
              <w:rPr>
                <w:rFonts w:ascii="Lato" w:hAnsi="Lato"/>
                <w:bCs/>
                <w:sz w:val="20"/>
                <w:szCs w:val="20"/>
              </w:rPr>
            </w:pPr>
            <w:r w:rsidRPr="00846DA0">
              <w:rPr>
                <w:rFonts w:ascii="Lato" w:hAnsi="Lato"/>
                <w:bCs/>
                <w:sz w:val="20"/>
                <w:szCs w:val="20"/>
              </w:rPr>
              <w:t>give detailed observations about notable artists’, artisans’ and designers’ work;</w:t>
            </w:r>
          </w:p>
          <w:p w:rsidR="00846DA0" w:rsidRPr="00846DA0" w:rsidRDefault="00846DA0" w:rsidP="00846DA0">
            <w:pPr>
              <w:numPr>
                <w:ilvl w:val="0"/>
                <w:numId w:val="24"/>
              </w:numPr>
              <w:rPr>
                <w:rFonts w:ascii="Lato" w:hAnsi="Lato"/>
                <w:bCs/>
                <w:sz w:val="20"/>
                <w:szCs w:val="20"/>
              </w:rPr>
            </w:pPr>
            <w:r w:rsidRPr="00846DA0">
              <w:rPr>
                <w:rFonts w:ascii="Lato" w:hAnsi="Lato"/>
                <w:bCs/>
                <w:sz w:val="20"/>
                <w:szCs w:val="20"/>
              </w:rPr>
              <w:t>offer facts about notable artists’, artisans’ and designers’ lives;</w:t>
            </w:r>
          </w:p>
          <w:p w:rsidR="00846DA0" w:rsidRPr="00172810" w:rsidRDefault="00846DA0" w:rsidP="00846DA0">
            <w:pPr>
              <w:rPr>
                <w:rFonts w:ascii="Lato" w:hAnsi="Lato"/>
                <w:sz w:val="20"/>
                <w:szCs w:val="20"/>
              </w:rPr>
            </w:pPr>
            <w:r w:rsidRPr="00846DA0">
              <w:rPr>
                <w:rFonts w:ascii="Lato" w:hAnsi="Lato"/>
                <w:sz w:val="20"/>
                <w:szCs w:val="20"/>
              </w:rPr>
              <w:t xml:space="preserve">use key vocabulary to demonstrate knowledge and understanding in this strand: Henri Rousseau, India Flint, Alexander Calder, David Oliveira, David Hockney, Man Ray, Fernand Léger, Alfred Wallis, Hokusai, Frida Kahlo, Joaquín Torres-García, Leonora Carrington, Diego Rivera, Beatriz </w:t>
            </w:r>
            <w:proofErr w:type="spellStart"/>
            <w:r w:rsidRPr="00846DA0">
              <w:rPr>
                <w:rFonts w:ascii="Lato" w:hAnsi="Lato"/>
                <w:sz w:val="20"/>
                <w:szCs w:val="20"/>
              </w:rPr>
              <w:t>Milhazes</w:t>
            </w:r>
            <w:proofErr w:type="spellEnd"/>
            <w:r w:rsidRPr="00846DA0">
              <w:rPr>
                <w:rFonts w:ascii="Lato" w:hAnsi="Lato"/>
                <w:sz w:val="20"/>
                <w:szCs w:val="20"/>
              </w:rPr>
              <w:t xml:space="preserve">, Carlos </w:t>
            </w:r>
            <w:proofErr w:type="spellStart"/>
            <w:r w:rsidRPr="00846DA0">
              <w:rPr>
                <w:rFonts w:ascii="Lato" w:hAnsi="Lato"/>
                <w:sz w:val="20"/>
                <w:szCs w:val="20"/>
              </w:rPr>
              <w:t>Páez</w:t>
            </w:r>
            <w:proofErr w:type="spellEnd"/>
            <w:r w:rsidRPr="00846DA0">
              <w:rPr>
                <w:rFonts w:ascii="Lato" w:hAnsi="Lato"/>
                <w:sz w:val="20"/>
                <w:szCs w:val="20"/>
              </w:rPr>
              <w:t xml:space="preserve"> </w:t>
            </w:r>
            <w:proofErr w:type="spellStart"/>
            <w:r w:rsidRPr="00846DA0">
              <w:rPr>
                <w:rFonts w:ascii="Lato" w:hAnsi="Lato"/>
                <w:sz w:val="20"/>
                <w:szCs w:val="20"/>
              </w:rPr>
              <w:t>Vilaró</w:t>
            </w:r>
            <w:proofErr w:type="spellEnd"/>
            <w:r w:rsidRPr="00846DA0">
              <w:rPr>
                <w:rFonts w:ascii="Lato" w:hAnsi="Lato"/>
                <w:sz w:val="20"/>
                <w:szCs w:val="20"/>
              </w:rPr>
              <w:t>, John Singer Sargent, Ansel Adams, Helen Frankenthaler, Frank Lloyd Wright, Jean-Michel Basquiat, Mary Cassatt.</w:t>
            </w:r>
          </w:p>
        </w:tc>
      </w:tr>
    </w:tbl>
    <w:p w:rsidR="00DB054E" w:rsidRPr="00DB054E" w:rsidRDefault="00DB054E" w:rsidP="00DB054E">
      <w:pPr>
        <w:jc w:val="center"/>
        <w:rPr>
          <w:rFonts w:ascii="Raleway Black" w:hAnsi="Raleway Black"/>
        </w:rPr>
      </w:pPr>
    </w:p>
    <w:sectPr w:rsidR="00DB054E" w:rsidRPr="00DB054E" w:rsidSect="00DB05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Black">
    <w:altName w:val="Trebuchet MS"/>
    <w:charset w:val="00"/>
    <w:family w:val="swiss"/>
    <w:pitch w:val="variable"/>
    <w:sig w:usb0="A00002FF" w:usb1="5000205B" w:usb2="00000000" w:usb3="00000000" w:csb0="00000097"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8DA"/>
    <w:multiLevelType w:val="hybridMultilevel"/>
    <w:tmpl w:val="2DF21848"/>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424341"/>
    <w:multiLevelType w:val="hybridMultilevel"/>
    <w:tmpl w:val="F90866D0"/>
    <w:lvl w:ilvl="0" w:tplc="8700B414">
      <w:start w:val="1"/>
      <w:numFmt w:val="lowerLetter"/>
      <w:lvlText w:val="%1"/>
      <w:lvlJc w:val="left"/>
      <w:pPr>
        <w:ind w:left="360" w:hanging="360"/>
      </w:pPr>
      <w:rPr>
        <w:rFonts w:hint="default"/>
        <w:b/>
        <w:i w:val="0"/>
        <w:color w:val="BFBFBF" w:themeColor="background1" w:themeShade="BF"/>
        <w:sz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D3B01"/>
    <w:multiLevelType w:val="hybridMultilevel"/>
    <w:tmpl w:val="C54441B2"/>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612126"/>
    <w:multiLevelType w:val="hybridMultilevel"/>
    <w:tmpl w:val="F2BA513C"/>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6342EF"/>
    <w:multiLevelType w:val="hybridMultilevel"/>
    <w:tmpl w:val="3DE28602"/>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2E5E97"/>
    <w:multiLevelType w:val="hybridMultilevel"/>
    <w:tmpl w:val="10527C48"/>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4831EE"/>
    <w:multiLevelType w:val="hybridMultilevel"/>
    <w:tmpl w:val="96548B02"/>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673606"/>
    <w:multiLevelType w:val="hybridMultilevel"/>
    <w:tmpl w:val="80EEC8C0"/>
    <w:lvl w:ilvl="0" w:tplc="5214424E">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78698D"/>
    <w:multiLevelType w:val="hybridMultilevel"/>
    <w:tmpl w:val="18582BAA"/>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036A1"/>
    <w:multiLevelType w:val="hybridMultilevel"/>
    <w:tmpl w:val="EF647A0A"/>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632F0C"/>
    <w:multiLevelType w:val="hybridMultilevel"/>
    <w:tmpl w:val="2BE20578"/>
    <w:lvl w:ilvl="0" w:tplc="5214424E">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685E83"/>
    <w:multiLevelType w:val="hybridMultilevel"/>
    <w:tmpl w:val="0B6687C0"/>
    <w:lvl w:ilvl="0" w:tplc="5214424E">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E743B9A"/>
    <w:multiLevelType w:val="hybridMultilevel"/>
    <w:tmpl w:val="9124A612"/>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DF3C16"/>
    <w:multiLevelType w:val="hybridMultilevel"/>
    <w:tmpl w:val="A39044D6"/>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B005EC"/>
    <w:multiLevelType w:val="hybridMultilevel"/>
    <w:tmpl w:val="D8C6BF8C"/>
    <w:lvl w:ilvl="0" w:tplc="5214424E">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6124DE"/>
    <w:multiLevelType w:val="hybridMultilevel"/>
    <w:tmpl w:val="CC0A11F6"/>
    <w:lvl w:ilvl="0" w:tplc="5214424E">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1B1C64"/>
    <w:multiLevelType w:val="hybridMultilevel"/>
    <w:tmpl w:val="D346BCE8"/>
    <w:lvl w:ilvl="0" w:tplc="5214424E">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571651"/>
    <w:multiLevelType w:val="hybridMultilevel"/>
    <w:tmpl w:val="9692C7A8"/>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274BC1"/>
    <w:multiLevelType w:val="hybridMultilevel"/>
    <w:tmpl w:val="81CCEE50"/>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C04587"/>
    <w:multiLevelType w:val="hybridMultilevel"/>
    <w:tmpl w:val="96548B02"/>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9401DC"/>
    <w:multiLevelType w:val="hybridMultilevel"/>
    <w:tmpl w:val="E4DA0A3E"/>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E24BB2"/>
    <w:multiLevelType w:val="hybridMultilevel"/>
    <w:tmpl w:val="4A4A8EA4"/>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096F12"/>
    <w:multiLevelType w:val="hybridMultilevel"/>
    <w:tmpl w:val="CFDCB320"/>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576079"/>
    <w:multiLevelType w:val="hybridMultilevel"/>
    <w:tmpl w:val="AE94E348"/>
    <w:lvl w:ilvl="0" w:tplc="8700B414">
      <w:start w:val="1"/>
      <w:numFmt w:val="lowerLetter"/>
      <w:lvlText w:val="%1"/>
      <w:lvlJc w:val="left"/>
      <w:pPr>
        <w:ind w:left="360" w:hanging="360"/>
      </w:pPr>
      <w:rPr>
        <w:rFonts w:hint="default"/>
        <w:b/>
        <w:i w:val="0"/>
        <w:color w:val="BFBFBF" w:themeColor="background1" w:themeShade="BF"/>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6"/>
  </w:num>
  <w:num w:numId="3">
    <w:abstractNumId w:val="10"/>
  </w:num>
  <w:num w:numId="4">
    <w:abstractNumId w:val="15"/>
  </w:num>
  <w:num w:numId="5">
    <w:abstractNumId w:val="11"/>
  </w:num>
  <w:num w:numId="6">
    <w:abstractNumId w:val="7"/>
  </w:num>
  <w:num w:numId="7">
    <w:abstractNumId w:val="14"/>
  </w:num>
  <w:num w:numId="8">
    <w:abstractNumId w:val="3"/>
  </w:num>
  <w:num w:numId="9">
    <w:abstractNumId w:val="5"/>
  </w:num>
  <w:num w:numId="10">
    <w:abstractNumId w:val="4"/>
  </w:num>
  <w:num w:numId="11">
    <w:abstractNumId w:val="0"/>
  </w:num>
  <w:num w:numId="12">
    <w:abstractNumId w:val="21"/>
  </w:num>
  <w:num w:numId="13">
    <w:abstractNumId w:val="18"/>
  </w:num>
  <w:num w:numId="14">
    <w:abstractNumId w:val="2"/>
  </w:num>
  <w:num w:numId="15">
    <w:abstractNumId w:val="19"/>
  </w:num>
  <w:num w:numId="16">
    <w:abstractNumId w:val="6"/>
  </w:num>
  <w:num w:numId="17">
    <w:abstractNumId w:val="23"/>
  </w:num>
  <w:num w:numId="18">
    <w:abstractNumId w:val="17"/>
  </w:num>
  <w:num w:numId="19">
    <w:abstractNumId w:val="22"/>
  </w:num>
  <w:num w:numId="20">
    <w:abstractNumId w:val="20"/>
  </w:num>
  <w:num w:numId="21">
    <w:abstractNumId w:val="8"/>
  </w:num>
  <w:num w:numId="22">
    <w:abstractNumId w:val="12"/>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4E"/>
    <w:rsid w:val="00002EF1"/>
    <w:rsid w:val="00137917"/>
    <w:rsid w:val="00172810"/>
    <w:rsid w:val="00836EE1"/>
    <w:rsid w:val="00846DA0"/>
    <w:rsid w:val="00867687"/>
    <w:rsid w:val="00C806DC"/>
    <w:rsid w:val="00DB054E"/>
    <w:rsid w:val="00FE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CBBF-05C8-4A72-B82E-E7D9E44B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10"/>
    <w:pPr>
      <w:ind w:left="720"/>
      <w:contextualSpacing/>
    </w:pPr>
  </w:style>
  <w:style w:type="paragraph" w:styleId="BalloonText">
    <w:name w:val="Balloon Text"/>
    <w:basedOn w:val="Normal"/>
    <w:link w:val="BalloonTextChar"/>
    <w:uiPriority w:val="99"/>
    <w:semiHidden/>
    <w:unhideWhenUsed/>
    <w:rsid w:val="00C80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Wakefield</dc:creator>
  <cp:keywords/>
  <dc:description/>
  <cp:lastModifiedBy>K Brassington</cp:lastModifiedBy>
  <cp:revision>2</cp:revision>
  <cp:lastPrinted>2020-08-24T10:05:00Z</cp:lastPrinted>
  <dcterms:created xsi:type="dcterms:W3CDTF">2020-04-02T09:53:00Z</dcterms:created>
  <dcterms:modified xsi:type="dcterms:W3CDTF">2020-08-24T10:05:00Z</dcterms:modified>
</cp:coreProperties>
</file>